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C28BA" w14:textId="77777777" w:rsidR="00525929" w:rsidRPr="00525929" w:rsidRDefault="00525929" w:rsidP="00525929">
      <w:pPr>
        <w:pStyle w:val="StandardWeb"/>
        <w:framePr w:w="2739" w:h="4980" w:hRule="exact" w:wrap="around" w:vAnchor="page" w:hAnchor="page" w:x="8542" w:y="4145" w:anchorLock="1"/>
        <w:spacing w:before="0" w:beforeAutospacing="0"/>
        <w:rPr>
          <w:rFonts w:ascii="Helvetica Neue Light" w:hAnsi="Helvetica Neue Light"/>
          <w:b/>
          <w:color w:val="000000"/>
          <w:sz w:val="18"/>
          <w:szCs w:val="18"/>
          <w:lang w:val="en-GB"/>
        </w:rPr>
      </w:pPr>
      <w:r w:rsidRPr="00525929">
        <w:rPr>
          <w:rFonts w:ascii="Helvetica Neue Light" w:hAnsi="Helvetica Neue Light"/>
          <w:b/>
          <w:color w:val="000000"/>
          <w:sz w:val="18"/>
          <w:szCs w:val="18"/>
          <w:lang w:val="en-GB"/>
        </w:rPr>
        <w:t>Publisher | Editors</w:t>
      </w:r>
    </w:p>
    <w:p w14:paraId="27B32889"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sidRPr="00525929">
        <w:rPr>
          <w:rFonts w:ascii="Helvetica Neue Light" w:hAnsi="Helvetica Neue Light"/>
          <w:color w:val="000000"/>
          <w:sz w:val="18"/>
          <w:szCs w:val="18"/>
          <w:lang w:val="en-GB"/>
        </w:rPr>
        <w:t>HEWI</w:t>
      </w:r>
    </w:p>
    <w:p w14:paraId="1F26D5C1" w14:textId="77777777" w:rsid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sidRPr="00525929">
        <w:rPr>
          <w:rFonts w:ascii="Helvetica Neue Light" w:hAnsi="Helvetica Neue Light"/>
          <w:color w:val="000000"/>
          <w:sz w:val="18"/>
          <w:szCs w:val="18"/>
          <w:lang w:val="en-GB"/>
        </w:rPr>
        <w:t>Marketing + Sales</w:t>
      </w:r>
    </w:p>
    <w:p w14:paraId="2C98B192"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p>
    <w:p w14:paraId="2FE3199E"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sidRPr="00525929">
        <w:rPr>
          <w:rFonts w:ascii="Helvetica Neue Light" w:hAnsi="Helvetica Neue Light"/>
          <w:color w:val="000000"/>
          <w:sz w:val="18"/>
          <w:szCs w:val="18"/>
          <w:lang w:val="en-GB"/>
        </w:rPr>
        <w:t>HEWI Heinrich Wilke GmbH</w:t>
      </w:r>
    </w:p>
    <w:p w14:paraId="365A8755"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sidRPr="00525929">
        <w:rPr>
          <w:rFonts w:ascii="Helvetica Neue Light" w:hAnsi="Helvetica Neue Light"/>
          <w:color w:val="000000"/>
          <w:sz w:val="18"/>
          <w:szCs w:val="18"/>
          <w:lang w:val="en-GB"/>
        </w:rPr>
        <w:t>PO Box 1260</w:t>
      </w:r>
    </w:p>
    <w:p w14:paraId="4A06A5EA"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sidRPr="00525929">
        <w:rPr>
          <w:rFonts w:ascii="Helvetica Neue Light" w:hAnsi="Helvetica Neue Light"/>
          <w:color w:val="000000"/>
          <w:sz w:val="18"/>
          <w:szCs w:val="18"/>
          <w:lang w:val="en-GB"/>
        </w:rPr>
        <w:t xml:space="preserve">D-34442 Bad </w:t>
      </w:r>
      <w:proofErr w:type="spellStart"/>
      <w:r w:rsidRPr="00525929">
        <w:rPr>
          <w:rFonts w:ascii="Helvetica Neue Light" w:hAnsi="Helvetica Neue Light"/>
          <w:color w:val="000000"/>
          <w:sz w:val="18"/>
          <w:szCs w:val="18"/>
          <w:lang w:val="en-GB"/>
        </w:rPr>
        <w:t>Arolsen</w:t>
      </w:r>
      <w:proofErr w:type="spellEnd"/>
    </w:p>
    <w:p w14:paraId="7C17DA45"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sidRPr="00525929">
        <w:rPr>
          <w:rFonts w:ascii="Helvetica Neue Light" w:hAnsi="Helvetica Neue Light"/>
          <w:color w:val="000000"/>
          <w:sz w:val="18"/>
          <w:szCs w:val="18"/>
          <w:lang w:val="en-GB"/>
        </w:rPr>
        <w:t>Phone: +49 5691 82-0</w:t>
      </w:r>
    </w:p>
    <w:p w14:paraId="3A1D8838"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r w:rsidRPr="00525929">
        <w:rPr>
          <w:rFonts w:ascii="Helvetica Neue Light" w:hAnsi="Helvetica Neue Light"/>
          <w:color w:val="000000"/>
          <w:sz w:val="18"/>
          <w:szCs w:val="18"/>
          <w:lang w:val="en-GB"/>
        </w:rPr>
        <w:t>presse@hewi.de</w:t>
      </w:r>
    </w:p>
    <w:p w14:paraId="19FFAFA0" w14:textId="75F0C928" w:rsidR="00525929" w:rsidRDefault="00000000" w:rsidP="00525929">
      <w:pPr>
        <w:pStyle w:val="StandardWeb"/>
        <w:framePr w:w="2739" w:h="4980" w:hRule="exact" w:wrap="around" w:vAnchor="page" w:hAnchor="page" w:x="8542" w:y="4145" w:anchorLock="1"/>
        <w:spacing w:before="0" w:beforeAutospacing="0" w:after="0" w:afterAutospacing="0"/>
        <w:rPr>
          <w:rFonts w:ascii="Helvetica Neue Light" w:hAnsi="Helvetica Neue Light"/>
          <w:color w:val="000000"/>
          <w:sz w:val="18"/>
          <w:szCs w:val="18"/>
          <w:lang w:val="en-GB"/>
        </w:rPr>
      </w:pPr>
      <w:hyperlink r:id="rId11" w:history="1">
        <w:r w:rsidR="00525929" w:rsidRPr="004D667D">
          <w:rPr>
            <w:rStyle w:val="Hyperlink"/>
            <w:rFonts w:ascii="Helvetica Neue Light" w:hAnsi="Helvetica Neue Light"/>
            <w:sz w:val="18"/>
            <w:szCs w:val="18"/>
            <w:lang w:val="en-GB"/>
          </w:rPr>
          <w:t>www.hewi.com</w:t>
        </w:r>
      </w:hyperlink>
    </w:p>
    <w:p w14:paraId="78E0FCC9" w14:textId="77777777" w:rsidR="00525929" w:rsidRPr="00525929" w:rsidRDefault="00525929" w:rsidP="00525929">
      <w:pPr>
        <w:pStyle w:val="StandardWeb"/>
        <w:framePr w:w="2739" w:h="4980" w:hRule="exact" w:wrap="around" w:vAnchor="page" w:hAnchor="page" w:x="8542" w:y="4145" w:anchorLock="1"/>
        <w:spacing w:before="0" w:beforeAutospacing="0" w:after="0" w:afterAutospacing="0"/>
        <w:rPr>
          <w:color w:val="000000"/>
          <w:sz w:val="27"/>
          <w:szCs w:val="27"/>
          <w:lang w:val="en-GB"/>
        </w:rPr>
      </w:pPr>
    </w:p>
    <w:p w14:paraId="61CDB8A4" w14:textId="77777777" w:rsidR="00525929" w:rsidRPr="00525929" w:rsidRDefault="00525929" w:rsidP="00525929">
      <w:pPr>
        <w:pStyle w:val="StandardWeb"/>
        <w:framePr w:w="2739" w:h="4980" w:hRule="exact" w:wrap="around" w:vAnchor="page" w:hAnchor="page" w:x="8542" w:y="4145" w:anchorLock="1"/>
        <w:spacing w:before="0" w:beforeAutospacing="0"/>
        <w:rPr>
          <w:rFonts w:ascii="Helvetica Neue Light" w:hAnsi="Helvetica Neue Light"/>
          <w:b/>
          <w:color w:val="000000"/>
          <w:sz w:val="18"/>
          <w:szCs w:val="18"/>
          <w:lang w:val="en-GB"/>
        </w:rPr>
      </w:pPr>
      <w:r w:rsidRPr="00525929">
        <w:rPr>
          <w:rFonts w:ascii="Helvetica Neue Light" w:hAnsi="Helvetica Neue Light"/>
          <w:b/>
          <w:color w:val="000000"/>
          <w:sz w:val="18"/>
          <w:szCs w:val="18"/>
          <w:lang w:val="en-GB"/>
        </w:rPr>
        <w:t xml:space="preserve">Reprint free of charge - copy </w:t>
      </w:r>
      <w:proofErr w:type="gramStart"/>
      <w:r w:rsidRPr="00525929">
        <w:rPr>
          <w:rFonts w:ascii="Helvetica Neue Light" w:hAnsi="Helvetica Neue Light"/>
          <w:b/>
          <w:color w:val="000000"/>
          <w:sz w:val="18"/>
          <w:szCs w:val="18"/>
          <w:lang w:val="en-GB"/>
        </w:rPr>
        <w:t>requested</w:t>
      </w:r>
      <w:proofErr w:type="gramEnd"/>
    </w:p>
    <w:p w14:paraId="5A39BBE3" w14:textId="77777777" w:rsidR="00861B15" w:rsidRPr="00636434" w:rsidRDefault="00861B15" w:rsidP="00067C4E">
      <w:pPr>
        <w:pStyle w:val="Firmendaten"/>
        <w:framePr w:h="4980" w:hRule="exact" w:wrap="around" w:x="8542" w:y="4145"/>
        <w:tabs>
          <w:tab w:val="left" w:pos="567"/>
        </w:tabs>
        <w:spacing w:line="196" w:lineRule="atLeast"/>
        <w:jc w:val="both"/>
        <w:rPr>
          <w:rFonts w:ascii="Helvetica Neue Light" w:hAnsi="Helvetica Neue Light"/>
          <w:sz w:val="18"/>
        </w:rPr>
      </w:pPr>
    </w:p>
    <w:p w14:paraId="41C8F396" w14:textId="77777777" w:rsidR="00861B15" w:rsidRPr="00636434" w:rsidRDefault="00861B15" w:rsidP="00067C4E">
      <w:pPr>
        <w:pStyle w:val="Firmendaten"/>
        <w:framePr w:h="4980" w:hRule="exact" w:wrap="around" w:x="8542" w:y="4145"/>
        <w:tabs>
          <w:tab w:val="left" w:pos="567"/>
        </w:tabs>
        <w:spacing w:line="196" w:lineRule="atLeast"/>
        <w:jc w:val="both"/>
        <w:rPr>
          <w:rFonts w:ascii="Helvetica Neue Light" w:hAnsi="Helvetica Neue Light"/>
          <w:sz w:val="14"/>
        </w:rPr>
      </w:pPr>
    </w:p>
    <w:p w14:paraId="72A3D3EC" w14:textId="77777777" w:rsidR="00861B15" w:rsidRPr="00EA4A06" w:rsidRDefault="00861B15" w:rsidP="00861B15">
      <w:pPr>
        <w:tabs>
          <w:tab w:val="right" w:pos="6237"/>
        </w:tabs>
        <w:spacing w:before="240" w:line="280" w:lineRule="exact"/>
        <w:ind w:right="-284"/>
        <w:jc w:val="both"/>
        <w:rPr>
          <w:rFonts w:ascii="Helvetica Neue Light" w:hAnsi="Helvetica Neue Light"/>
          <w:b/>
          <w:sz w:val="32"/>
          <w:szCs w:val="40"/>
          <w:lang w:val="en-GB"/>
        </w:rPr>
      </w:pPr>
    </w:p>
    <w:p w14:paraId="1A9449D1" w14:textId="77777777" w:rsidR="00EA4A06" w:rsidRPr="00EA4A06" w:rsidRDefault="00EA4A06" w:rsidP="00EA4A06">
      <w:pPr>
        <w:widowControl w:val="0"/>
        <w:ind w:left="5" w:right="-20"/>
        <w:rPr>
          <w:rFonts w:ascii="Helvetica Neue Light" w:eastAsia="Arial" w:hAnsi="Helvetica Neue Light" w:cs="Arial"/>
          <w:b/>
          <w:bCs/>
          <w:color w:val="000000"/>
          <w:sz w:val="44"/>
          <w:szCs w:val="52"/>
          <w:lang w:val="en-GB"/>
        </w:rPr>
      </w:pPr>
      <w:r w:rsidRPr="00EA4A06">
        <w:rPr>
          <w:rFonts w:ascii="Helvetica Neue Light" w:hAnsi="Helvetica Neue Light"/>
          <w:b/>
          <w:color w:val="000000"/>
          <w:sz w:val="44"/>
          <w:szCs w:val="40"/>
          <w:lang w:val="en-GB"/>
        </w:rPr>
        <w:t>Fresh</w:t>
      </w:r>
      <w:r w:rsidRPr="00EA4A06">
        <w:rPr>
          <w:rFonts w:ascii="Helvetica Neue Light" w:hAnsi="Helvetica Neue Light"/>
          <w:color w:val="000000"/>
          <w:sz w:val="44"/>
          <w:szCs w:val="40"/>
          <w:lang w:val="en-GB"/>
        </w:rPr>
        <w:t xml:space="preserve"> </w:t>
      </w:r>
      <w:r w:rsidRPr="00EA4A06">
        <w:rPr>
          <w:rFonts w:ascii="Helvetica Neue Light" w:hAnsi="Helvetica Neue Light"/>
          <w:b/>
          <w:color w:val="000000"/>
          <w:sz w:val="44"/>
          <w:szCs w:val="40"/>
          <w:lang w:val="en-GB"/>
        </w:rPr>
        <w:t>Impulse</w:t>
      </w:r>
      <w:r w:rsidRPr="00EA4A06">
        <w:rPr>
          <w:rFonts w:ascii="Helvetica Neue Light" w:hAnsi="Helvetica Neue Light"/>
          <w:color w:val="000000"/>
          <w:sz w:val="44"/>
          <w:szCs w:val="40"/>
          <w:lang w:val="en-GB"/>
        </w:rPr>
        <w:t xml:space="preserve"> </w:t>
      </w:r>
      <w:r w:rsidRPr="00EA4A06">
        <w:rPr>
          <w:rFonts w:ascii="Helvetica Neue Light" w:hAnsi="Helvetica Neue Light"/>
          <w:b/>
          <w:color w:val="000000"/>
          <w:sz w:val="44"/>
          <w:szCs w:val="40"/>
          <w:lang w:val="en-GB"/>
        </w:rPr>
        <w:t>in</w:t>
      </w:r>
      <w:r w:rsidRPr="00EA4A06">
        <w:rPr>
          <w:rFonts w:ascii="Helvetica Neue Light" w:hAnsi="Helvetica Neue Light"/>
          <w:color w:val="000000"/>
          <w:sz w:val="44"/>
          <w:szCs w:val="40"/>
          <w:lang w:val="en-GB"/>
        </w:rPr>
        <w:t xml:space="preserve"> </w:t>
      </w:r>
      <w:r w:rsidRPr="00EA4A06">
        <w:rPr>
          <w:rFonts w:ascii="Helvetica Neue Light" w:hAnsi="Helvetica Neue Light"/>
          <w:b/>
          <w:color w:val="000000"/>
          <w:sz w:val="44"/>
          <w:szCs w:val="40"/>
          <w:lang w:val="en-GB"/>
        </w:rPr>
        <w:t>the bathroom</w:t>
      </w:r>
    </w:p>
    <w:p w14:paraId="74EE9983" w14:textId="3E0C7260" w:rsidR="009102B6" w:rsidRPr="009102B6" w:rsidRDefault="009102B6" w:rsidP="009102B6">
      <w:pPr>
        <w:widowControl w:val="0"/>
        <w:spacing w:before="104" w:line="360" w:lineRule="auto"/>
        <w:jc w:val="both"/>
        <w:rPr>
          <w:rFonts w:ascii="Helvetica Neue Light" w:hAnsi="Helvetica Neue Light"/>
          <w:color w:val="000000"/>
          <w:lang w:val="en-GB"/>
        </w:rPr>
      </w:pPr>
      <w:r w:rsidRPr="009102B6">
        <w:rPr>
          <w:rFonts w:ascii="Helvetica Neue Light" w:hAnsi="Helvetica Neue Light"/>
          <w:color w:val="000000"/>
          <w:lang w:val="en-GB"/>
        </w:rPr>
        <w:t>HEWI brings more lightness into the bathroom – System 800 accessories get a refresh with powder-coated surfaces in matt white and matt black.</w:t>
      </w:r>
    </w:p>
    <w:p w14:paraId="7E8C9B3F" w14:textId="732CBFF0" w:rsidR="009102B6" w:rsidRPr="009102B6" w:rsidRDefault="009102B6" w:rsidP="009102B6">
      <w:pPr>
        <w:widowControl w:val="0"/>
        <w:spacing w:before="104" w:line="360" w:lineRule="auto"/>
        <w:jc w:val="both"/>
        <w:rPr>
          <w:rFonts w:ascii="Helvetica Neue Light" w:hAnsi="Helvetica Neue Light"/>
          <w:color w:val="000000"/>
          <w:lang w:val="en-GB"/>
        </w:rPr>
      </w:pPr>
    </w:p>
    <w:p w14:paraId="16CC445D" w14:textId="00641184" w:rsidR="009102B6" w:rsidRPr="009102B6" w:rsidRDefault="009102B6" w:rsidP="009102B6">
      <w:pPr>
        <w:widowControl w:val="0"/>
        <w:spacing w:before="104" w:line="360" w:lineRule="auto"/>
        <w:jc w:val="both"/>
        <w:rPr>
          <w:rFonts w:ascii="Helvetica Neue Light" w:eastAsia="Arial" w:hAnsi="Helvetica Neue Light" w:cs="Arial"/>
          <w:color w:val="000000"/>
          <w:lang w:val="en-GB"/>
        </w:rPr>
      </w:pPr>
      <w:r w:rsidRPr="009102B6">
        <w:rPr>
          <w:rFonts w:ascii="Helvetica Neue Light" w:eastAsia="Arial" w:hAnsi="Helvetica Neue Light" w:cs="Arial"/>
          <w:color w:val="000000"/>
          <w:lang w:val="en-GB"/>
        </w:rPr>
        <w:t xml:space="preserve">White and black stand for elegance and timelessness. In these colours can also be an invigorating highlight. With this in mind, HEWI, experts for barrier-free sanitary solutions, has freshened up their System 800, which has been successful for more than 10 years now: with powder-coated surfaces in black matt and white matt that are also appealing to the touch. An inspiring measure to expand once again the planning versatility of the tried-and-tested accessories of the System 800 </w:t>
      </w:r>
      <w:r w:rsidR="006058E8">
        <w:rPr>
          <w:rFonts w:ascii="Helvetica Neue Light" w:eastAsia="Arial" w:hAnsi="Helvetica Neue Light" w:cs="Arial"/>
          <w:color w:val="000000"/>
          <w:lang w:val="en-GB"/>
        </w:rPr>
        <w:t>range</w:t>
      </w:r>
      <w:r w:rsidRPr="009102B6">
        <w:rPr>
          <w:rFonts w:ascii="Helvetica Neue Light" w:eastAsia="Arial" w:hAnsi="Helvetica Neue Light" w:cs="Arial"/>
          <w:color w:val="000000"/>
          <w:lang w:val="en-GB"/>
        </w:rPr>
        <w:t xml:space="preserve">. </w:t>
      </w:r>
    </w:p>
    <w:p w14:paraId="0D1C2BB7" w14:textId="0CC5B2F9" w:rsidR="009102B6" w:rsidRPr="009102B6" w:rsidRDefault="009102B6" w:rsidP="009102B6">
      <w:pPr>
        <w:widowControl w:val="0"/>
        <w:spacing w:before="104" w:line="360" w:lineRule="auto"/>
        <w:jc w:val="both"/>
        <w:rPr>
          <w:rFonts w:ascii="Helvetica Neue Light" w:eastAsia="Arial" w:hAnsi="Helvetica Neue Light" w:cs="Arial"/>
          <w:color w:val="000000"/>
          <w:lang w:val="en-GB"/>
        </w:rPr>
      </w:pPr>
    </w:p>
    <w:p w14:paraId="176FA35F" w14:textId="0944499E" w:rsidR="009102B6" w:rsidRPr="009102B6" w:rsidRDefault="009102B6" w:rsidP="009102B6">
      <w:pPr>
        <w:widowControl w:val="0"/>
        <w:spacing w:before="104" w:line="360" w:lineRule="auto"/>
        <w:jc w:val="both"/>
        <w:rPr>
          <w:rFonts w:ascii="Helvetica Neue Light" w:eastAsia="Arial" w:hAnsi="Helvetica Neue Light" w:cs="Arial"/>
          <w:color w:val="000000"/>
          <w:lang w:val="en-GB"/>
        </w:rPr>
      </w:pPr>
      <w:r w:rsidRPr="009102B6">
        <w:rPr>
          <w:rFonts w:ascii="Helvetica Neue Light" w:eastAsia="Arial" w:hAnsi="Helvetica Neue Light" w:cs="Arial"/>
          <w:color w:val="000000"/>
          <w:lang w:val="en-GB"/>
        </w:rPr>
        <w:t xml:space="preserve">HEWI systems are internationally </w:t>
      </w:r>
      <w:proofErr w:type="spellStart"/>
      <w:r w:rsidRPr="009102B6">
        <w:rPr>
          <w:rFonts w:ascii="Helvetica Neue Light" w:eastAsia="Arial" w:hAnsi="Helvetica Neue Light" w:cs="Arial"/>
          <w:color w:val="000000"/>
          <w:lang w:val="en-GB"/>
        </w:rPr>
        <w:t>regarder</w:t>
      </w:r>
      <w:proofErr w:type="spellEnd"/>
      <w:r w:rsidRPr="009102B6">
        <w:rPr>
          <w:rFonts w:ascii="Helvetica Neue Light" w:eastAsia="Arial" w:hAnsi="Helvetica Neue Light" w:cs="Arial"/>
          <w:color w:val="000000"/>
          <w:lang w:val="en-GB"/>
        </w:rPr>
        <w:t xml:space="preserve"> as unmistakable and extremely durable. Their slender lines, </w:t>
      </w:r>
      <w:proofErr w:type="gramStart"/>
      <w:r w:rsidRPr="009102B6">
        <w:rPr>
          <w:rFonts w:ascii="Helvetica Neue Light" w:eastAsia="Arial" w:hAnsi="Helvetica Neue Light" w:cs="Arial"/>
          <w:color w:val="000000"/>
          <w:lang w:val="en-GB"/>
        </w:rPr>
        <w:t>modularity</w:t>
      </w:r>
      <w:proofErr w:type="gramEnd"/>
      <w:r w:rsidRPr="009102B6">
        <w:rPr>
          <w:rFonts w:ascii="Helvetica Neue Light" w:eastAsia="Arial" w:hAnsi="Helvetica Neue Light" w:cs="Arial"/>
          <w:color w:val="000000"/>
          <w:lang w:val="en-GB"/>
        </w:rPr>
        <w:t xml:space="preserve"> and precision down to the finest detail make an impact in sanitary rooms and in all sorts of buildings and give them that certain something. Within the diverse, combinable series and systems from HEWI, System 800 is characterised by clear lines and large, harmonious radii. According to HEWI, they create a “special lightness in the bathroom”. </w:t>
      </w:r>
    </w:p>
    <w:p w14:paraId="1BC8F2C4" w14:textId="0715FDCE" w:rsidR="009102B6" w:rsidRPr="009102B6" w:rsidRDefault="009102B6" w:rsidP="009102B6">
      <w:pPr>
        <w:widowControl w:val="0"/>
        <w:spacing w:before="104" w:line="360" w:lineRule="auto"/>
        <w:jc w:val="both"/>
        <w:rPr>
          <w:rFonts w:ascii="Helvetica Neue Light" w:eastAsia="Arial" w:hAnsi="Helvetica Neue Light" w:cs="Arial"/>
          <w:color w:val="000000"/>
          <w:lang w:val="en-GB"/>
        </w:rPr>
      </w:pPr>
    </w:p>
    <w:p w14:paraId="621E3949" w14:textId="1555A09C" w:rsidR="009102B6" w:rsidRPr="009102B6" w:rsidRDefault="009102B6" w:rsidP="009102B6">
      <w:pPr>
        <w:widowControl w:val="0"/>
        <w:spacing w:line="360" w:lineRule="auto"/>
        <w:jc w:val="both"/>
        <w:rPr>
          <w:rFonts w:ascii="Helvetica Neue Light" w:eastAsia="Arial" w:hAnsi="Helvetica Neue Light" w:cs="Arial"/>
          <w:b/>
          <w:bCs/>
          <w:color w:val="000000"/>
          <w:lang w:val="nl-NL"/>
        </w:rPr>
      </w:pPr>
      <w:r w:rsidRPr="009102B6">
        <w:rPr>
          <w:rFonts w:ascii="Helvetica Neue Light" w:hAnsi="Helvetica Neue Light"/>
          <w:b/>
          <w:color w:val="000000"/>
          <w:lang w:val="nl-NL"/>
        </w:rPr>
        <w:t>Award-winning</w:t>
      </w:r>
      <w:r w:rsidRPr="009102B6">
        <w:rPr>
          <w:rFonts w:ascii="Helvetica Neue Light" w:hAnsi="Helvetica Neue Light"/>
          <w:color w:val="000000"/>
          <w:lang w:val="nl-NL"/>
        </w:rPr>
        <w:t xml:space="preserve"> </w:t>
      </w:r>
      <w:r w:rsidRPr="009102B6">
        <w:rPr>
          <w:rFonts w:ascii="Helvetica Neue Light" w:hAnsi="Helvetica Neue Light"/>
          <w:b/>
          <w:color w:val="000000"/>
          <w:lang w:val="nl-NL"/>
        </w:rPr>
        <w:t>and</w:t>
      </w:r>
      <w:r w:rsidRPr="009102B6">
        <w:rPr>
          <w:rFonts w:ascii="Helvetica Neue Light" w:hAnsi="Helvetica Neue Light"/>
          <w:color w:val="000000"/>
          <w:lang w:val="nl-NL"/>
        </w:rPr>
        <w:t xml:space="preserve"> </w:t>
      </w:r>
      <w:r w:rsidRPr="009102B6">
        <w:rPr>
          <w:rFonts w:ascii="Helvetica Neue Light" w:hAnsi="Helvetica Neue Light"/>
          <w:b/>
          <w:color w:val="000000"/>
          <w:lang w:val="nl-NL"/>
        </w:rPr>
        <w:t>timeless</w:t>
      </w:r>
    </w:p>
    <w:p w14:paraId="72F9707C" w14:textId="23F4E8C4" w:rsidR="009102B6" w:rsidRPr="009102B6" w:rsidRDefault="009102B6" w:rsidP="009102B6">
      <w:pPr>
        <w:widowControl w:val="0"/>
        <w:spacing w:line="360" w:lineRule="auto"/>
        <w:jc w:val="both"/>
        <w:rPr>
          <w:rFonts w:ascii="Helvetica Neue Light" w:hAnsi="Helvetica Neue Light"/>
          <w:color w:val="000000"/>
          <w:lang w:val="fr-FR"/>
        </w:rPr>
      </w:pPr>
      <w:r w:rsidRPr="009102B6">
        <w:rPr>
          <w:rFonts w:ascii="Helvetica Neue Light" w:hAnsi="Helvetica Neue Light"/>
          <w:color w:val="000000"/>
          <w:lang w:val="nl-NL"/>
        </w:rPr>
        <w:t>System 800 has won several awards and was created by Phoenix</w:t>
      </w:r>
      <w:r w:rsidRPr="009102B6">
        <w:rPr>
          <w:rFonts w:ascii="Helvetica Neue Light" w:eastAsia="Arial" w:hAnsi="Helvetica Neue Light" w:cs="Arial"/>
          <w:color w:val="000000"/>
          <w:lang w:val="nl-NL"/>
        </w:rPr>
        <w:t xml:space="preserve"> </w:t>
      </w:r>
      <w:r w:rsidRPr="009102B6">
        <w:rPr>
          <w:rFonts w:ascii="Helvetica Neue Light" w:hAnsi="Helvetica Neue Light"/>
          <w:color w:val="000000"/>
          <w:lang w:val="nl-NL"/>
        </w:rPr>
        <w:t>Design. With system 800,</w:t>
      </w:r>
      <w:r w:rsidRPr="009102B6">
        <w:rPr>
          <w:rFonts w:ascii="Helvetica Neue Light" w:eastAsia="Arial" w:hAnsi="Helvetica Neue Light" w:cs="Arial"/>
          <w:color w:val="000000"/>
          <w:lang w:val="nl-NL"/>
        </w:rPr>
        <w:t xml:space="preserve"> </w:t>
      </w:r>
      <w:r w:rsidRPr="009102B6">
        <w:rPr>
          <w:rFonts w:ascii="Helvetica Neue Light" w:hAnsi="Helvetica Neue Light"/>
          <w:color w:val="000000"/>
          <w:lang w:val="nl-NL"/>
        </w:rPr>
        <w:t>HEWI pursued the idea, together with the design specialists, of creating a design language based on basic shapes</w:t>
      </w:r>
      <w:r w:rsidRPr="009102B6">
        <w:rPr>
          <w:rFonts w:ascii="Helvetica Neue Light" w:eastAsia="Arial" w:hAnsi="Helvetica Neue Light" w:cs="Arial"/>
          <w:color w:val="000000"/>
          <w:lang w:val="nl-NL"/>
        </w:rPr>
        <w:t xml:space="preserve"> </w:t>
      </w:r>
      <w:r w:rsidRPr="009102B6">
        <w:rPr>
          <w:rFonts w:ascii="Helvetica Neue Light" w:hAnsi="Helvetica Neue Light"/>
          <w:color w:val="000000"/>
          <w:lang w:val="nl-NL"/>
        </w:rPr>
        <w:t>with a reduced use of materials</w:t>
      </w:r>
      <w:r w:rsidRPr="009102B6">
        <w:rPr>
          <w:rFonts w:ascii="Helvetica Neue Light" w:eastAsia="Arial" w:hAnsi="Helvetica Neue Light" w:cs="Arial"/>
          <w:color w:val="000000"/>
          <w:lang w:val="nl-NL"/>
        </w:rPr>
        <w:t xml:space="preserve"> </w:t>
      </w:r>
      <w:r w:rsidRPr="009102B6">
        <w:rPr>
          <w:rFonts w:ascii="Helvetica Neue Light" w:hAnsi="Helvetica Neue Light"/>
          <w:color w:val="000000"/>
          <w:lang w:val="nl-NL"/>
        </w:rPr>
        <w:t>and, in the sense of universal design, to</w:t>
      </w:r>
      <w:r w:rsidRPr="009102B6">
        <w:rPr>
          <w:rFonts w:ascii="Helvetica Neue Light" w:eastAsia="Arial" w:hAnsi="Helvetica Neue Light" w:cs="Arial"/>
          <w:color w:val="000000"/>
          <w:lang w:val="nl-NL"/>
        </w:rPr>
        <w:t xml:space="preserve"> </w:t>
      </w:r>
      <w:r w:rsidRPr="009102B6">
        <w:rPr>
          <w:rFonts w:ascii="Helvetica Neue Light" w:hAnsi="Helvetica Neue Light"/>
          <w:color w:val="000000"/>
          <w:lang w:val="nl-NL"/>
        </w:rPr>
        <w:t>enable all people to use it without restriction.</w:t>
      </w:r>
      <w:r w:rsidRPr="009102B6">
        <w:rPr>
          <w:rFonts w:ascii="Helvetica Neue Light" w:eastAsia="Arial" w:hAnsi="Helvetica Neue Light" w:cs="Arial"/>
          <w:color w:val="000000"/>
          <w:lang w:val="nl-NL"/>
        </w:rPr>
        <w:t xml:space="preserve"> </w:t>
      </w:r>
      <w:r w:rsidRPr="009102B6">
        <w:rPr>
          <w:rFonts w:ascii="Helvetica Neue Light" w:hAnsi="Helvetica Neue Light"/>
          <w:color w:val="000000"/>
          <w:lang w:val="nl-NL"/>
        </w:rPr>
        <w:t>"The design should relate in its clarity to the architecture</w:t>
      </w:r>
      <w:r w:rsidRPr="009102B6">
        <w:rPr>
          <w:rFonts w:ascii="Helvetica Neue Light" w:eastAsia="Arial" w:hAnsi="Helvetica Neue Light" w:cs="Arial"/>
          <w:color w:val="000000"/>
          <w:lang w:val="nl-NL"/>
        </w:rPr>
        <w:t xml:space="preserve"> </w:t>
      </w:r>
      <w:r w:rsidRPr="009102B6">
        <w:rPr>
          <w:rFonts w:ascii="Helvetica Neue Light" w:hAnsi="Helvetica Neue Light"/>
          <w:color w:val="000000"/>
          <w:lang w:val="nl-NL"/>
        </w:rPr>
        <w:t>and inspire those who use it. We are</w:t>
      </w:r>
      <w:r w:rsidRPr="009102B6">
        <w:rPr>
          <w:rFonts w:ascii="Helvetica Neue Light" w:eastAsia="Arial" w:hAnsi="Helvetica Neue Light" w:cs="Arial"/>
          <w:color w:val="000000"/>
          <w:lang w:val="nl-NL"/>
        </w:rPr>
        <w:t xml:space="preserve"> </w:t>
      </w:r>
      <w:r w:rsidRPr="009102B6">
        <w:rPr>
          <w:rFonts w:ascii="Helvetica Neue Light" w:hAnsi="Helvetica Neue Light"/>
          <w:color w:val="000000"/>
          <w:lang w:val="nl-NL"/>
        </w:rPr>
        <w:t>convinced that System 800 maintains the perfect balance between form, function and</w:t>
      </w:r>
      <w:r w:rsidRPr="009102B6">
        <w:rPr>
          <w:rFonts w:ascii="Helvetica Neue Light" w:eastAsia="Arial" w:hAnsi="Helvetica Neue Light" w:cs="Arial"/>
          <w:color w:val="000000"/>
          <w:lang w:val="nl-NL"/>
        </w:rPr>
        <w:t xml:space="preserve"> </w:t>
      </w:r>
      <w:r w:rsidRPr="009102B6">
        <w:rPr>
          <w:rFonts w:ascii="Helvetica Neue Light" w:hAnsi="Helvetica Neue Light"/>
          <w:color w:val="000000"/>
          <w:lang w:val="nl-NL"/>
        </w:rPr>
        <w:t>emotion, and in this sense</w:t>
      </w:r>
      <w:r w:rsidRPr="009102B6">
        <w:rPr>
          <w:rFonts w:ascii="Helvetica Neue Light" w:eastAsia="Arial" w:hAnsi="Helvetica Neue Light" w:cs="Arial"/>
          <w:color w:val="000000"/>
          <w:lang w:val="nl-NL"/>
        </w:rPr>
        <w:t xml:space="preserve"> </w:t>
      </w:r>
      <w:r w:rsidRPr="009102B6">
        <w:rPr>
          <w:rFonts w:ascii="Helvetica Neue Light" w:hAnsi="Helvetica Neue Light"/>
          <w:color w:val="000000"/>
          <w:lang w:val="nl-NL"/>
        </w:rPr>
        <w:t>will outlast short-lived trends", as Andreas Haug</w:t>
      </w:r>
      <w:r w:rsidRPr="009102B6">
        <w:rPr>
          <w:rFonts w:ascii="Helvetica Neue Light" w:eastAsia="Arial" w:hAnsi="Helvetica Neue Light" w:cs="Arial"/>
          <w:color w:val="000000"/>
          <w:lang w:val="nl-NL"/>
        </w:rPr>
        <w:t xml:space="preserve"> </w:t>
      </w:r>
      <w:r w:rsidRPr="009102B6">
        <w:rPr>
          <w:rFonts w:ascii="Helvetica Neue Light" w:hAnsi="Helvetica Neue Light"/>
          <w:color w:val="000000"/>
          <w:lang w:val="nl-NL"/>
        </w:rPr>
        <w:t>from Phoenix describes the concept.</w:t>
      </w:r>
      <w:r>
        <w:rPr>
          <w:rFonts w:ascii="Helvetica Neue Light" w:hAnsi="Helvetica Neue Light"/>
          <w:color w:val="000000"/>
          <w:lang w:val="nl-NL"/>
        </w:rPr>
        <w:t xml:space="preserve"> </w:t>
      </w:r>
      <w:r w:rsidRPr="009102B6">
        <w:rPr>
          <w:rFonts w:ascii="Helvetica Neue Light" w:hAnsi="Helvetica Neue Light"/>
          <w:color w:val="000000"/>
          <w:lang w:val="nl-NL"/>
        </w:rPr>
        <w:t>Among the recognised</w:t>
      </w:r>
      <w:r w:rsidRPr="009102B6">
        <w:rPr>
          <w:rFonts w:ascii="Helvetica Neue Light" w:eastAsia="Arial" w:hAnsi="Helvetica Neue Light" w:cs="Arial"/>
          <w:color w:val="000000"/>
          <w:lang w:val="nl-NL"/>
        </w:rPr>
        <w:t xml:space="preserve"> </w:t>
      </w:r>
      <w:r w:rsidRPr="009102B6">
        <w:rPr>
          <w:rFonts w:ascii="Helvetica Neue Light" w:hAnsi="Helvetica Neue Light"/>
          <w:color w:val="000000"/>
          <w:lang w:val="nl-NL"/>
        </w:rPr>
        <w:t>design awards that HEWI has received for System 800</w:t>
      </w:r>
      <w:r w:rsidRPr="009102B6">
        <w:rPr>
          <w:rFonts w:ascii="Helvetica Neue Light" w:eastAsia="Arial" w:hAnsi="Helvetica Neue Light" w:cs="Arial"/>
          <w:color w:val="000000"/>
          <w:lang w:val="nl-NL"/>
        </w:rPr>
        <w:t xml:space="preserve"> </w:t>
      </w:r>
      <w:r w:rsidRPr="009102B6">
        <w:rPr>
          <w:rFonts w:ascii="Helvetica Neue Light" w:hAnsi="Helvetica Neue Light"/>
          <w:color w:val="000000"/>
          <w:lang w:val="nl-NL"/>
        </w:rPr>
        <w:t xml:space="preserve">is the Universal Design Award. </w:t>
      </w:r>
      <w:r w:rsidRPr="009102B6">
        <w:rPr>
          <w:rFonts w:ascii="Helvetica Neue Light" w:hAnsi="Helvetica Neue Light"/>
          <w:color w:val="000000"/>
          <w:lang w:val="fr-FR"/>
        </w:rPr>
        <w:t xml:space="preserve">HEWI </w:t>
      </w:r>
      <w:proofErr w:type="spellStart"/>
      <w:r w:rsidRPr="009102B6">
        <w:rPr>
          <w:rFonts w:ascii="Helvetica Neue Light" w:hAnsi="Helvetica Neue Light"/>
          <w:color w:val="000000"/>
          <w:lang w:val="fr-FR"/>
        </w:rPr>
        <w:t>received</w:t>
      </w:r>
      <w:proofErr w:type="spellEnd"/>
      <w:r w:rsidRPr="009102B6">
        <w:rPr>
          <w:rFonts w:ascii="Helvetica Neue Light" w:hAnsi="Helvetica Neue Light"/>
          <w:color w:val="000000"/>
          <w:lang w:val="fr-FR"/>
        </w:rPr>
        <w:t xml:space="preserve"> </w:t>
      </w:r>
      <w:proofErr w:type="spellStart"/>
      <w:r w:rsidRPr="009102B6">
        <w:rPr>
          <w:rFonts w:ascii="Helvetica Neue Light" w:hAnsi="Helvetica Neue Light"/>
          <w:color w:val="000000"/>
          <w:lang w:val="fr-FR"/>
        </w:rPr>
        <w:t>this</w:t>
      </w:r>
      <w:proofErr w:type="spellEnd"/>
      <w:r w:rsidRPr="009102B6">
        <w:rPr>
          <w:rFonts w:ascii="Helvetica Neue Light" w:hAnsi="Helvetica Neue Light"/>
          <w:color w:val="000000"/>
          <w:lang w:val="fr-FR"/>
        </w:rPr>
        <w:t xml:space="preserve"> </w:t>
      </w:r>
      <w:proofErr w:type="spellStart"/>
      <w:r w:rsidRPr="009102B6">
        <w:rPr>
          <w:rFonts w:ascii="Helvetica Neue Light" w:hAnsi="Helvetica Neue Light"/>
          <w:color w:val="000000"/>
          <w:lang w:val="fr-FR"/>
        </w:rPr>
        <w:t>coveted</w:t>
      </w:r>
      <w:proofErr w:type="spellEnd"/>
      <w:r w:rsidRPr="009102B6">
        <w:rPr>
          <w:rFonts w:ascii="Helvetica Neue Light" w:hAnsi="Helvetica Neue Light"/>
          <w:color w:val="000000"/>
          <w:lang w:val="fr-FR"/>
        </w:rPr>
        <w:t xml:space="preserve"> design </w:t>
      </w:r>
      <w:proofErr w:type="spellStart"/>
      <w:r w:rsidRPr="009102B6">
        <w:rPr>
          <w:rFonts w:ascii="Helvetica Neue Light" w:hAnsi="Helvetica Neue Light"/>
          <w:color w:val="000000"/>
          <w:lang w:val="fr-FR"/>
        </w:rPr>
        <w:t>award</w:t>
      </w:r>
      <w:proofErr w:type="spellEnd"/>
      <w:r w:rsidRPr="009102B6">
        <w:rPr>
          <w:rFonts w:ascii="Helvetica Neue Light" w:eastAsia="Arial" w:hAnsi="Helvetica Neue Light" w:cs="Arial"/>
          <w:color w:val="000000"/>
          <w:lang w:val="fr-FR"/>
        </w:rPr>
        <w:t xml:space="preserve"> </w:t>
      </w:r>
      <w:r w:rsidRPr="009102B6">
        <w:rPr>
          <w:rFonts w:ascii="Helvetica Neue Light" w:hAnsi="Helvetica Neue Light"/>
          <w:color w:val="000000"/>
          <w:lang w:val="fr-FR"/>
        </w:rPr>
        <w:t xml:space="preserve">as </w:t>
      </w:r>
      <w:proofErr w:type="spellStart"/>
      <w:r w:rsidRPr="009102B6">
        <w:rPr>
          <w:rFonts w:ascii="Helvetica Neue Light" w:hAnsi="Helvetica Neue Light"/>
          <w:color w:val="000000"/>
          <w:lang w:val="fr-FR"/>
        </w:rPr>
        <w:t>early</w:t>
      </w:r>
      <w:proofErr w:type="spellEnd"/>
      <w:r w:rsidRPr="009102B6">
        <w:rPr>
          <w:rFonts w:ascii="Helvetica Neue Light" w:hAnsi="Helvetica Neue Light"/>
          <w:color w:val="000000"/>
          <w:lang w:val="fr-FR"/>
        </w:rPr>
        <w:t xml:space="preserve"> as 2010. This </w:t>
      </w:r>
      <w:proofErr w:type="spellStart"/>
      <w:r w:rsidRPr="009102B6">
        <w:rPr>
          <w:rFonts w:ascii="Helvetica Neue Light" w:hAnsi="Helvetica Neue Light"/>
          <w:color w:val="000000"/>
          <w:lang w:val="fr-FR"/>
        </w:rPr>
        <w:t>illustrates</w:t>
      </w:r>
      <w:proofErr w:type="spellEnd"/>
      <w:r w:rsidRPr="009102B6">
        <w:rPr>
          <w:rFonts w:ascii="Helvetica Neue Light" w:eastAsia="Arial" w:hAnsi="Helvetica Neue Light" w:cs="Arial"/>
          <w:color w:val="000000"/>
          <w:lang w:val="fr-FR"/>
        </w:rPr>
        <w:t xml:space="preserve"> </w:t>
      </w:r>
      <w:r w:rsidRPr="009102B6">
        <w:rPr>
          <w:rFonts w:ascii="Helvetica Neue Light" w:hAnsi="Helvetica Neue Light"/>
          <w:color w:val="000000"/>
          <w:lang w:val="fr-FR"/>
        </w:rPr>
        <w:t xml:space="preserve">how the </w:t>
      </w:r>
      <w:proofErr w:type="spellStart"/>
      <w:r w:rsidRPr="009102B6">
        <w:rPr>
          <w:rFonts w:ascii="Helvetica Neue Light" w:hAnsi="Helvetica Neue Light"/>
          <w:color w:val="000000"/>
          <w:lang w:val="fr-FR"/>
        </w:rPr>
        <w:t>company</w:t>
      </w:r>
      <w:proofErr w:type="spellEnd"/>
      <w:r w:rsidRPr="009102B6">
        <w:rPr>
          <w:rFonts w:ascii="Helvetica Neue Light" w:hAnsi="Helvetica Neue Light"/>
          <w:color w:val="000000"/>
          <w:lang w:val="fr-FR"/>
        </w:rPr>
        <w:t xml:space="preserve"> </w:t>
      </w:r>
      <w:proofErr w:type="spellStart"/>
      <w:r w:rsidRPr="009102B6">
        <w:rPr>
          <w:rFonts w:ascii="Helvetica Neue Light" w:hAnsi="Helvetica Neue Light"/>
          <w:color w:val="000000"/>
          <w:lang w:val="fr-FR"/>
        </w:rPr>
        <w:t>already</w:t>
      </w:r>
      <w:proofErr w:type="spellEnd"/>
      <w:r w:rsidRPr="009102B6">
        <w:rPr>
          <w:rFonts w:ascii="Helvetica Neue Light" w:hAnsi="Helvetica Neue Light"/>
          <w:color w:val="000000"/>
          <w:lang w:val="fr-FR"/>
        </w:rPr>
        <w:t xml:space="preserve"> </w:t>
      </w:r>
      <w:proofErr w:type="spellStart"/>
      <w:r w:rsidRPr="009102B6">
        <w:rPr>
          <w:rFonts w:ascii="Helvetica Neue Light" w:hAnsi="Helvetica Neue Light"/>
          <w:color w:val="000000"/>
          <w:lang w:val="fr-FR"/>
        </w:rPr>
        <w:t>contributed</w:t>
      </w:r>
      <w:proofErr w:type="spellEnd"/>
      <w:r w:rsidRPr="009102B6">
        <w:rPr>
          <w:rFonts w:ascii="Helvetica Neue Light" w:hAnsi="Helvetica Neue Light"/>
          <w:color w:val="000000"/>
          <w:lang w:val="fr-FR"/>
        </w:rPr>
        <w:t xml:space="preserve"> at an </w:t>
      </w:r>
      <w:proofErr w:type="spellStart"/>
      <w:r w:rsidRPr="009102B6">
        <w:rPr>
          <w:rFonts w:ascii="Helvetica Neue Light" w:hAnsi="Helvetica Neue Light"/>
          <w:color w:val="000000"/>
          <w:lang w:val="fr-FR"/>
        </w:rPr>
        <w:t>early</w:t>
      </w:r>
      <w:proofErr w:type="spellEnd"/>
      <w:r w:rsidRPr="009102B6">
        <w:rPr>
          <w:rFonts w:ascii="Helvetica Neue Light" w:hAnsi="Helvetica Neue Light"/>
          <w:color w:val="000000"/>
          <w:lang w:val="fr-FR"/>
        </w:rPr>
        <w:t xml:space="preserve"> stage</w:t>
      </w:r>
      <w:r w:rsidRPr="009102B6">
        <w:rPr>
          <w:rFonts w:ascii="Helvetica Neue Light" w:eastAsia="Arial" w:hAnsi="Helvetica Neue Light" w:cs="Arial"/>
          <w:color w:val="000000"/>
          <w:lang w:val="fr-FR"/>
        </w:rPr>
        <w:t xml:space="preserve"> </w:t>
      </w:r>
      <w:proofErr w:type="spellStart"/>
      <w:r w:rsidRPr="009102B6">
        <w:rPr>
          <w:rFonts w:ascii="Helvetica Neue Light" w:hAnsi="Helvetica Neue Light"/>
          <w:color w:val="000000"/>
          <w:lang w:val="fr-FR"/>
        </w:rPr>
        <w:t>with</w:t>
      </w:r>
      <w:proofErr w:type="spellEnd"/>
      <w:r w:rsidRPr="009102B6">
        <w:rPr>
          <w:rFonts w:ascii="Helvetica Neue Light" w:hAnsi="Helvetica Neue Light"/>
          <w:color w:val="000000"/>
          <w:lang w:val="fr-FR"/>
        </w:rPr>
        <w:t xml:space="preserve"> </w:t>
      </w:r>
      <w:proofErr w:type="spellStart"/>
      <w:r w:rsidRPr="009102B6">
        <w:rPr>
          <w:rFonts w:ascii="Helvetica Neue Light" w:hAnsi="Helvetica Neue Light"/>
          <w:color w:val="000000"/>
          <w:lang w:val="fr-FR"/>
        </w:rPr>
        <w:t>its</w:t>
      </w:r>
      <w:proofErr w:type="spellEnd"/>
      <w:r w:rsidRPr="009102B6">
        <w:rPr>
          <w:rFonts w:ascii="Helvetica Neue Light" w:hAnsi="Helvetica Neue Light"/>
          <w:color w:val="000000"/>
          <w:lang w:val="fr-FR"/>
        </w:rPr>
        <w:t xml:space="preserve"> </w:t>
      </w:r>
      <w:proofErr w:type="spellStart"/>
      <w:r w:rsidRPr="009102B6">
        <w:rPr>
          <w:rFonts w:ascii="Helvetica Neue Light" w:hAnsi="Helvetica Neue Light"/>
          <w:color w:val="000000"/>
          <w:lang w:val="fr-FR"/>
        </w:rPr>
        <w:t>outstanding</w:t>
      </w:r>
      <w:proofErr w:type="spellEnd"/>
      <w:r w:rsidRPr="009102B6">
        <w:rPr>
          <w:rFonts w:ascii="Helvetica Neue Light" w:hAnsi="Helvetica Neue Light"/>
          <w:color w:val="000000"/>
          <w:lang w:val="fr-FR"/>
        </w:rPr>
        <w:t xml:space="preserve"> expertise to</w:t>
      </w:r>
      <w:r w:rsidRPr="009102B6">
        <w:rPr>
          <w:rFonts w:ascii="Helvetica Neue Light" w:eastAsia="Arial" w:hAnsi="Helvetica Neue Light" w:cs="Arial"/>
          <w:color w:val="000000"/>
          <w:lang w:val="fr-FR"/>
        </w:rPr>
        <w:t xml:space="preserve"> </w:t>
      </w:r>
      <w:proofErr w:type="spellStart"/>
      <w:r w:rsidRPr="009102B6">
        <w:rPr>
          <w:rFonts w:ascii="Helvetica Neue Light" w:hAnsi="Helvetica Neue Light"/>
          <w:color w:val="000000"/>
          <w:lang w:val="fr-FR"/>
        </w:rPr>
        <w:t>anchoring</w:t>
      </w:r>
      <w:proofErr w:type="spellEnd"/>
      <w:r w:rsidRPr="009102B6">
        <w:rPr>
          <w:rFonts w:ascii="Helvetica Neue Light" w:hAnsi="Helvetica Neue Light"/>
          <w:color w:val="000000"/>
          <w:lang w:val="fr-FR"/>
        </w:rPr>
        <w:t xml:space="preserve"> the </w:t>
      </w:r>
      <w:proofErr w:type="spellStart"/>
      <w:r w:rsidRPr="009102B6">
        <w:rPr>
          <w:rFonts w:ascii="Helvetica Neue Light" w:hAnsi="Helvetica Neue Light"/>
          <w:color w:val="000000"/>
          <w:lang w:val="fr-FR"/>
        </w:rPr>
        <w:t>theme</w:t>
      </w:r>
      <w:proofErr w:type="spellEnd"/>
      <w:r w:rsidRPr="009102B6">
        <w:rPr>
          <w:rFonts w:ascii="Helvetica Neue Light" w:hAnsi="Helvetica Neue Light"/>
          <w:color w:val="000000"/>
          <w:lang w:val="fr-FR"/>
        </w:rPr>
        <w:t xml:space="preserve"> of </w:t>
      </w:r>
      <w:proofErr w:type="spellStart"/>
      <w:r w:rsidRPr="009102B6">
        <w:rPr>
          <w:rFonts w:ascii="Helvetica Neue Light" w:hAnsi="Helvetica Neue Light"/>
          <w:color w:val="000000"/>
          <w:lang w:val="fr-FR"/>
        </w:rPr>
        <w:t>universal</w:t>
      </w:r>
      <w:proofErr w:type="spellEnd"/>
      <w:r w:rsidRPr="009102B6">
        <w:rPr>
          <w:rFonts w:ascii="Helvetica Neue Light" w:hAnsi="Helvetica Neue Light"/>
          <w:color w:val="000000"/>
          <w:lang w:val="fr-FR"/>
        </w:rPr>
        <w:t xml:space="preserve"> design in architecture and</w:t>
      </w:r>
      <w:r w:rsidRPr="009102B6">
        <w:rPr>
          <w:rFonts w:ascii="Helvetica Neue Light" w:eastAsia="Arial" w:hAnsi="Helvetica Neue Light" w:cs="Arial"/>
          <w:color w:val="000000"/>
          <w:lang w:val="fr-FR"/>
        </w:rPr>
        <w:t xml:space="preserve"> </w:t>
      </w:r>
      <w:r w:rsidRPr="009102B6">
        <w:rPr>
          <w:rFonts w:ascii="Helvetica Neue Light" w:hAnsi="Helvetica Neue Light"/>
          <w:color w:val="000000"/>
          <w:lang w:val="fr-FR"/>
        </w:rPr>
        <w:t>society.</w:t>
      </w:r>
    </w:p>
    <w:p w14:paraId="41C17399" w14:textId="357C7D0A" w:rsidR="009102B6" w:rsidRPr="009102B6" w:rsidRDefault="009102B6" w:rsidP="009102B6">
      <w:pPr>
        <w:widowControl w:val="0"/>
        <w:spacing w:line="360" w:lineRule="auto"/>
        <w:jc w:val="both"/>
        <w:rPr>
          <w:rFonts w:ascii="Helvetica Neue Light" w:hAnsi="Helvetica Neue Light"/>
          <w:color w:val="000000"/>
          <w:lang w:val="fr-FR"/>
        </w:rPr>
      </w:pPr>
    </w:p>
    <w:p w14:paraId="26BBB4AB" w14:textId="05927761" w:rsidR="009102B6" w:rsidRPr="006058E8" w:rsidRDefault="009102B6" w:rsidP="009102B6">
      <w:pPr>
        <w:widowControl w:val="0"/>
        <w:spacing w:line="360" w:lineRule="auto"/>
        <w:ind w:right="-20"/>
        <w:jc w:val="both"/>
        <w:rPr>
          <w:rFonts w:ascii="Helvetica Neue Light" w:eastAsia="Arial" w:hAnsi="Helvetica Neue Light" w:cs="Arial"/>
          <w:b/>
          <w:bCs/>
          <w:color w:val="000000"/>
          <w:lang w:val="en-US"/>
        </w:rPr>
      </w:pPr>
      <w:r w:rsidRPr="006058E8">
        <w:rPr>
          <w:rFonts w:ascii="Helvetica Neue Light" w:hAnsi="Helvetica Neue Light"/>
          <w:b/>
          <w:color w:val="000000"/>
          <w:lang w:val="en-US"/>
        </w:rPr>
        <w:t>New:</w:t>
      </w:r>
      <w:r w:rsidRPr="006058E8">
        <w:rPr>
          <w:rFonts w:ascii="Helvetica Neue Light" w:hAnsi="Helvetica Neue Light"/>
          <w:color w:val="000000"/>
          <w:lang w:val="en-US"/>
        </w:rPr>
        <w:t xml:space="preserve"> </w:t>
      </w:r>
      <w:r w:rsidRPr="006058E8">
        <w:rPr>
          <w:rFonts w:ascii="Helvetica Neue Light" w:hAnsi="Helvetica Neue Light"/>
          <w:b/>
          <w:color w:val="000000"/>
          <w:lang w:val="en-US"/>
        </w:rPr>
        <w:t>System</w:t>
      </w:r>
      <w:r w:rsidRPr="006058E8">
        <w:rPr>
          <w:rFonts w:ascii="Helvetica Neue Light" w:hAnsi="Helvetica Neue Light"/>
          <w:color w:val="000000"/>
          <w:lang w:val="en-US"/>
        </w:rPr>
        <w:t xml:space="preserve"> </w:t>
      </w:r>
      <w:r w:rsidRPr="006058E8">
        <w:rPr>
          <w:rFonts w:ascii="Helvetica Neue Light" w:hAnsi="Helvetica Neue Light"/>
          <w:b/>
          <w:color w:val="000000"/>
          <w:lang w:val="en-US"/>
        </w:rPr>
        <w:t>800 accessories</w:t>
      </w:r>
      <w:r w:rsidRPr="006058E8">
        <w:rPr>
          <w:rFonts w:ascii="Helvetica Neue Light" w:hAnsi="Helvetica Neue Light"/>
          <w:color w:val="000000"/>
          <w:lang w:val="en-US"/>
        </w:rPr>
        <w:t xml:space="preserve"> </w:t>
      </w:r>
      <w:r w:rsidRPr="006058E8">
        <w:rPr>
          <w:rFonts w:ascii="Helvetica Neue Light" w:hAnsi="Helvetica Neue Light"/>
          <w:b/>
          <w:color w:val="000000"/>
          <w:lang w:val="en-US"/>
        </w:rPr>
        <w:t>in</w:t>
      </w:r>
      <w:r w:rsidRPr="006058E8">
        <w:rPr>
          <w:rFonts w:ascii="Helvetica Neue Light" w:hAnsi="Helvetica Neue Light"/>
          <w:color w:val="000000"/>
          <w:lang w:val="en-US"/>
        </w:rPr>
        <w:t xml:space="preserve"> </w:t>
      </w:r>
      <w:r w:rsidRPr="006058E8">
        <w:rPr>
          <w:rFonts w:ascii="Helvetica Neue Light" w:hAnsi="Helvetica Neue Light"/>
          <w:b/>
          <w:color w:val="000000"/>
          <w:lang w:val="en-US"/>
        </w:rPr>
        <w:t>black</w:t>
      </w:r>
      <w:r w:rsidRPr="006058E8">
        <w:rPr>
          <w:rFonts w:ascii="Helvetica Neue Light" w:hAnsi="Helvetica Neue Light"/>
          <w:color w:val="000000"/>
          <w:lang w:val="en-US"/>
        </w:rPr>
        <w:t xml:space="preserve"> </w:t>
      </w:r>
      <w:r w:rsidRPr="006058E8">
        <w:rPr>
          <w:rFonts w:ascii="Helvetica Neue Light" w:hAnsi="Helvetica Neue Light"/>
          <w:b/>
          <w:color w:val="000000"/>
          <w:lang w:val="en-US"/>
        </w:rPr>
        <w:t>matt</w:t>
      </w:r>
      <w:r w:rsidRPr="006058E8">
        <w:rPr>
          <w:rFonts w:ascii="Helvetica Neue Light" w:hAnsi="Helvetica Neue Light"/>
          <w:color w:val="000000"/>
          <w:lang w:val="en-US"/>
        </w:rPr>
        <w:t xml:space="preserve"> </w:t>
      </w:r>
      <w:r w:rsidRPr="006058E8">
        <w:rPr>
          <w:rFonts w:ascii="Helvetica Neue Light" w:hAnsi="Helvetica Neue Light"/>
          <w:b/>
          <w:color w:val="000000"/>
          <w:lang w:val="en-US"/>
        </w:rPr>
        <w:t>and</w:t>
      </w:r>
    </w:p>
    <w:p w14:paraId="1C028CF6" w14:textId="5EFA8559" w:rsidR="009102B6" w:rsidRPr="006058E8" w:rsidRDefault="009102B6" w:rsidP="009102B6">
      <w:pPr>
        <w:widowControl w:val="0"/>
        <w:spacing w:line="360" w:lineRule="auto"/>
        <w:ind w:right="-20"/>
        <w:jc w:val="both"/>
        <w:rPr>
          <w:rFonts w:ascii="Helvetica Neue Light" w:eastAsia="Arial" w:hAnsi="Helvetica Neue Light" w:cs="Arial"/>
          <w:b/>
          <w:bCs/>
          <w:color w:val="000000"/>
          <w:lang w:val="en-US"/>
        </w:rPr>
      </w:pPr>
      <w:r w:rsidRPr="006058E8">
        <w:rPr>
          <w:rFonts w:ascii="Helvetica Neue Light" w:hAnsi="Helvetica Neue Light"/>
          <w:b/>
          <w:bCs/>
          <w:color w:val="000000"/>
          <w:lang w:val="en-US"/>
        </w:rPr>
        <w:t>white matt</w:t>
      </w:r>
    </w:p>
    <w:p w14:paraId="4459FF12" w14:textId="46076BB0" w:rsidR="009102B6" w:rsidRPr="006058E8" w:rsidRDefault="009102B6" w:rsidP="009102B6">
      <w:pPr>
        <w:widowControl w:val="0"/>
        <w:spacing w:line="360" w:lineRule="auto"/>
        <w:ind w:right="-20"/>
        <w:jc w:val="both"/>
        <w:rPr>
          <w:rFonts w:ascii="Helvetica Neue Light" w:eastAsia="Arial" w:hAnsi="Helvetica Neue Light" w:cs="Arial"/>
          <w:color w:val="000000"/>
          <w:lang w:val="en-US"/>
        </w:rPr>
      </w:pPr>
      <w:r w:rsidRPr="006058E8">
        <w:rPr>
          <w:rFonts w:ascii="Helvetica Neue Light" w:hAnsi="Helvetica Neue Light"/>
          <w:color w:val="000000"/>
          <w:lang w:val="en-US"/>
        </w:rPr>
        <w:t>The new versions with powder coating in black</w:t>
      </w:r>
      <w:r w:rsidRPr="006058E8">
        <w:rPr>
          <w:rFonts w:ascii="Helvetica Neue Light" w:eastAsia="Arial" w:hAnsi="Helvetica Neue Light" w:cs="Arial"/>
          <w:color w:val="000000"/>
          <w:lang w:val="en-US"/>
        </w:rPr>
        <w:t xml:space="preserve"> </w:t>
      </w:r>
      <w:r w:rsidRPr="006058E8">
        <w:rPr>
          <w:rFonts w:ascii="Helvetica Neue Light" w:hAnsi="Helvetica Neue Light"/>
          <w:color w:val="000000"/>
          <w:lang w:val="en-US"/>
        </w:rPr>
        <w:t>matt and white matt complement the existing chrome finishes</w:t>
      </w:r>
      <w:r w:rsidRPr="006058E8">
        <w:rPr>
          <w:rFonts w:ascii="Helvetica Neue Light" w:eastAsia="Arial" w:hAnsi="Helvetica Neue Light" w:cs="Arial"/>
          <w:color w:val="000000"/>
          <w:lang w:val="en-US"/>
        </w:rPr>
        <w:t xml:space="preserve"> </w:t>
      </w:r>
      <w:r w:rsidRPr="006058E8">
        <w:rPr>
          <w:rFonts w:ascii="Helvetica Neue Light" w:hAnsi="Helvetica Neue Light"/>
          <w:color w:val="000000"/>
          <w:lang w:val="en-US"/>
        </w:rPr>
        <w:t>and are recommended for the hotel and</w:t>
      </w:r>
      <w:r w:rsidRPr="006058E8">
        <w:rPr>
          <w:rFonts w:ascii="Helvetica Neue Light" w:eastAsia="Arial" w:hAnsi="Helvetica Neue Light" w:cs="Arial"/>
          <w:color w:val="000000"/>
          <w:lang w:val="en-US"/>
        </w:rPr>
        <w:t xml:space="preserve"> </w:t>
      </w:r>
      <w:r w:rsidRPr="006058E8">
        <w:rPr>
          <w:rFonts w:ascii="Helvetica Neue Light" w:hAnsi="Helvetica Neue Light"/>
          <w:color w:val="000000"/>
          <w:lang w:val="en-US"/>
        </w:rPr>
        <w:t xml:space="preserve">home segments. The already very large planning diversity has now been significantly </w:t>
      </w:r>
      <w:r w:rsidRPr="006058E8">
        <w:rPr>
          <w:rFonts w:ascii="Helvetica Neue Light" w:hAnsi="Helvetica Neue Light"/>
          <w:color w:val="000000"/>
          <w:lang w:val="en-US"/>
        </w:rPr>
        <w:lastRenderedPageBreak/>
        <w:t>expanded with</w:t>
      </w:r>
      <w:r w:rsidRPr="006058E8">
        <w:rPr>
          <w:rFonts w:ascii="Helvetica Neue Light" w:eastAsia="Arial" w:hAnsi="Helvetica Neue Light" w:cs="Arial"/>
          <w:color w:val="000000"/>
          <w:lang w:val="en-US"/>
        </w:rPr>
        <w:t xml:space="preserve"> </w:t>
      </w:r>
      <w:r w:rsidRPr="006058E8">
        <w:rPr>
          <w:rFonts w:ascii="Helvetica Neue Light" w:hAnsi="Helvetica Neue Light"/>
          <w:color w:val="000000"/>
          <w:lang w:val="en-US"/>
        </w:rPr>
        <w:t>the System 800 accessories available in matt black and matt white</w:t>
      </w:r>
      <w:r w:rsidRPr="006058E8">
        <w:rPr>
          <w:rFonts w:ascii="Helvetica Neue Light" w:eastAsia="Arial" w:hAnsi="Helvetica Neue Light" w:cs="Arial"/>
          <w:color w:val="000000"/>
          <w:lang w:val="en-US"/>
        </w:rPr>
        <w:t xml:space="preserve"> </w:t>
      </w:r>
      <w:r w:rsidRPr="006058E8">
        <w:rPr>
          <w:rFonts w:ascii="Helvetica Neue Light" w:hAnsi="Helvetica Neue Light"/>
          <w:color w:val="000000"/>
          <w:lang w:val="en-US"/>
        </w:rPr>
        <w:t>and offers fresh inspiration</w:t>
      </w:r>
      <w:r w:rsidRPr="006058E8">
        <w:rPr>
          <w:rFonts w:ascii="Helvetica Neue Light" w:eastAsia="Arial" w:hAnsi="Helvetica Neue Light" w:cs="Arial"/>
          <w:color w:val="000000"/>
          <w:lang w:val="en-US"/>
        </w:rPr>
        <w:t xml:space="preserve"> </w:t>
      </w:r>
      <w:r w:rsidRPr="006058E8">
        <w:rPr>
          <w:rFonts w:ascii="Helvetica Neue Light" w:hAnsi="Helvetica Neue Light"/>
          <w:color w:val="000000"/>
          <w:lang w:val="en-US"/>
        </w:rPr>
        <w:t xml:space="preserve">for the design of the washbasin, </w:t>
      </w:r>
      <w:proofErr w:type="gramStart"/>
      <w:r w:rsidRPr="006058E8">
        <w:rPr>
          <w:rFonts w:ascii="Helvetica Neue Light" w:hAnsi="Helvetica Neue Light"/>
          <w:color w:val="000000"/>
          <w:lang w:val="en-US"/>
        </w:rPr>
        <w:t>WC</w:t>
      </w:r>
      <w:proofErr w:type="gramEnd"/>
      <w:r w:rsidRPr="006058E8">
        <w:rPr>
          <w:rFonts w:ascii="Helvetica Neue Light" w:hAnsi="Helvetica Neue Light"/>
          <w:color w:val="000000"/>
          <w:lang w:val="en-US"/>
        </w:rPr>
        <w:t xml:space="preserve"> and shower/</w:t>
      </w:r>
      <w:r w:rsidRPr="006058E8">
        <w:rPr>
          <w:rFonts w:ascii="Helvetica Neue Light" w:eastAsia="Arial" w:hAnsi="Helvetica Neue Light" w:cs="Arial"/>
          <w:color w:val="000000"/>
          <w:lang w:val="en-US"/>
        </w:rPr>
        <w:t xml:space="preserve"> </w:t>
      </w:r>
      <w:r w:rsidRPr="006058E8">
        <w:rPr>
          <w:rFonts w:ascii="Helvetica Neue Light" w:hAnsi="Helvetica Neue Light"/>
          <w:color w:val="000000"/>
          <w:lang w:val="en-US"/>
        </w:rPr>
        <w:t>bath areas.  Further creative scope is provided by the</w:t>
      </w:r>
      <w:r w:rsidRPr="006058E8">
        <w:rPr>
          <w:rFonts w:ascii="Helvetica Neue Light" w:eastAsia="Arial" w:hAnsi="Helvetica Neue Light" w:cs="Arial"/>
          <w:color w:val="000000"/>
          <w:lang w:val="en-US"/>
        </w:rPr>
        <w:t xml:space="preserve"> </w:t>
      </w:r>
      <w:r w:rsidRPr="006058E8">
        <w:rPr>
          <w:rFonts w:ascii="Helvetica Neue Light" w:hAnsi="Helvetica Neue Light"/>
          <w:color w:val="000000"/>
          <w:lang w:val="en-US"/>
        </w:rPr>
        <w:t>inserts of fine, satin-finished crystal glass or</w:t>
      </w:r>
      <w:r w:rsidRPr="006058E8">
        <w:rPr>
          <w:rFonts w:ascii="Helvetica Neue Light" w:eastAsia="Arial" w:hAnsi="Helvetica Neue Light" w:cs="Arial"/>
          <w:color w:val="000000"/>
          <w:lang w:val="en-US"/>
        </w:rPr>
        <w:t xml:space="preserve"> </w:t>
      </w:r>
      <w:proofErr w:type="gramStart"/>
      <w:r w:rsidRPr="006058E8">
        <w:rPr>
          <w:rFonts w:ascii="Helvetica Neue Light" w:hAnsi="Helvetica Neue Light"/>
          <w:color w:val="000000"/>
          <w:lang w:val="en-US"/>
        </w:rPr>
        <w:t>high quality</w:t>
      </w:r>
      <w:proofErr w:type="gramEnd"/>
      <w:r w:rsidRPr="006058E8">
        <w:rPr>
          <w:rFonts w:ascii="Helvetica Neue Light" w:hAnsi="Helvetica Neue Light"/>
          <w:color w:val="000000"/>
          <w:lang w:val="en-US"/>
        </w:rPr>
        <w:t xml:space="preserve"> polyamide.</w:t>
      </w:r>
      <w:r w:rsidRPr="006058E8">
        <w:rPr>
          <w:rFonts w:ascii="Helvetica Neue Light" w:eastAsia="Arial" w:hAnsi="Helvetica Neue Light" w:cs="Arial"/>
          <w:color w:val="000000"/>
          <w:lang w:val="en-US"/>
        </w:rPr>
        <w:t xml:space="preserve"> </w:t>
      </w:r>
      <w:r w:rsidRPr="006058E8">
        <w:rPr>
          <w:rFonts w:ascii="Helvetica Neue Light" w:hAnsi="Helvetica Neue Light"/>
          <w:color w:val="000000"/>
          <w:lang w:val="en-US"/>
        </w:rPr>
        <w:t>"With System 800 and the new surface finishes, HEWI sets new</w:t>
      </w:r>
      <w:r w:rsidRPr="006058E8">
        <w:rPr>
          <w:rFonts w:ascii="Helvetica Neue Light" w:eastAsia="Arial" w:hAnsi="Helvetica Neue Light" w:cs="Arial"/>
          <w:color w:val="000000"/>
          <w:lang w:val="en-US"/>
        </w:rPr>
        <w:t xml:space="preserve"> </w:t>
      </w:r>
      <w:r w:rsidRPr="006058E8">
        <w:rPr>
          <w:rFonts w:ascii="Helvetica Neue Light" w:hAnsi="Helvetica Neue Light"/>
          <w:color w:val="000000"/>
          <w:lang w:val="en-US"/>
        </w:rPr>
        <w:t>standards once again in terms of high-quality design and</w:t>
      </w:r>
      <w:r w:rsidRPr="006058E8">
        <w:rPr>
          <w:rFonts w:ascii="Helvetica Neue Light" w:eastAsia="Arial" w:hAnsi="Helvetica Neue Light" w:cs="Arial"/>
          <w:color w:val="000000"/>
          <w:lang w:val="en-US"/>
        </w:rPr>
        <w:t xml:space="preserve"> </w:t>
      </w:r>
      <w:r w:rsidRPr="006058E8">
        <w:rPr>
          <w:rFonts w:ascii="Helvetica Neue Light" w:hAnsi="Helvetica Neue Light"/>
          <w:color w:val="000000"/>
          <w:lang w:val="en-US"/>
        </w:rPr>
        <w:t>functionality in the bathroom.  Our carefully designed bathroom</w:t>
      </w:r>
      <w:r w:rsidRPr="006058E8">
        <w:rPr>
          <w:rFonts w:ascii="Helvetica Neue Light" w:eastAsia="Arial" w:hAnsi="Helvetica Neue Light" w:cs="Arial"/>
          <w:color w:val="000000"/>
          <w:lang w:val="en-US"/>
        </w:rPr>
        <w:t xml:space="preserve"> </w:t>
      </w:r>
      <w:r w:rsidRPr="006058E8">
        <w:rPr>
          <w:rFonts w:ascii="Helvetica Neue Light" w:hAnsi="Helvetica Neue Light"/>
          <w:color w:val="000000"/>
          <w:lang w:val="en-US"/>
        </w:rPr>
        <w:t>series in the sense of universal design pursue</w:t>
      </w:r>
      <w:r w:rsidRPr="006058E8">
        <w:rPr>
          <w:rFonts w:ascii="Helvetica Neue Light" w:eastAsia="Arial" w:hAnsi="Helvetica Neue Light" w:cs="Arial"/>
          <w:color w:val="000000"/>
          <w:lang w:val="en-US"/>
        </w:rPr>
        <w:t xml:space="preserve"> </w:t>
      </w:r>
      <w:r w:rsidRPr="006058E8">
        <w:rPr>
          <w:rFonts w:ascii="Helvetica Neue Light" w:hAnsi="Helvetica Neue Light"/>
          <w:color w:val="000000"/>
          <w:lang w:val="en-US"/>
        </w:rPr>
        <w:t>design standards in which function and form</w:t>
      </w:r>
      <w:r w:rsidRPr="006058E8">
        <w:rPr>
          <w:rFonts w:ascii="Helvetica Neue Light" w:eastAsia="Arial" w:hAnsi="Helvetica Neue Light" w:cs="Arial"/>
          <w:color w:val="000000"/>
          <w:lang w:val="en-US"/>
        </w:rPr>
        <w:t xml:space="preserve"> </w:t>
      </w:r>
      <w:r w:rsidRPr="006058E8">
        <w:rPr>
          <w:rFonts w:ascii="Helvetica Neue Light" w:hAnsi="Helvetica Neue Light"/>
          <w:color w:val="000000"/>
          <w:lang w:val="en-US"/>
        </w:rPr>
        <w:t>are closely interconnected with each other. The</w:t>
      </w:r>
      <w:r w:rsidRPr="006058E8">
        <w:rPr>
          <w:rFonts w:ascii="Helvetica Neue Light" w:eastAsia="Arial" w:hAnsi="Helvetica Neue Light" w:cs="Arial"/>
          <w:color w:val="000000"/>
          <w:lang w:val="en-US"/>
        </w:rPr>
        <w:t xml:space="preserve"> </w:t>
      </w:r>
      <w:r w:rsidRPr="006058E8">
        <w:rPr>
          <w:rFonts w:ascii="Helvetica Neue Light" w:hAnsi="Helvetica Neue Light"/>
          <w:color w:val="000000"/>
          <w:lang w:val="en-US"/>
        </w:rPr>
        <w:t>system concept and the variety of surfaces and materials allow</w:t>
      </w:r>
      <w:r w:rsidRPr="006058E8">
        <w:rPr>
          <w:rFonts w:ascii="Helvetica Neue Light" w:eastAsia="Arial" w:hAnsi="Helvetica Neue Light" w:cs="Arial"/>
          <w:color w:val="000000"/>
          <w:lang w:val="en-US"/>
        </w:rPr>
        <w:t xml:space="preserve"> </w:t>
      </w:r>
      <w:r w:rsidRPr="006058E8">
        <w:rPr>
          <w:rFonts w:ascii="Helvetica Neue Light" w:hAnsi="Helvetica Neue Light"/>
          <w:color w:val="000000"/>
          <w:lang w:val="en-US"/>
        </w:rPr>
        <w:t xml:space="preserve">HEWI solutions to </w:t>
      </w:r>
      <w:proofErr w:type="gramStart"/>
      <w:r w:rsidRPr="006058E8">
        <w:rPr>
          <w:rFonts w:ascii="Helvetica Neue Light" w:hAnsi="Helvetica Neue Light"/>
          <w:color w:val="000000"/>
          <w:lang w:val="en-US"/>
        </w:rPr>
        <w:t>open up</w:t>
      </w:r>
      <w:proofErr w:type="gramEnd"/>
      <w:r w:rsidRPr="006058E8">
        <w:rPr>
          <w:rFonts w:ascii="Helvetica Neue Light" w:hAnsi="Helvetica Neue Light"/>
          <w:color w:val="000000"/>
          <w:lang w:val="en-US"/>
        </w:rPr>
        <w:t xml:space="preserve"> versatile design options",</w:t>
      </w:r>
      <w:r w:rsidRPr="006058E8">
        <w:rPr>
          <w:rFonts w:ascii="Helvetica Neue Light" w:eastAsia="Arial" w:hAnsi="Helvetica Neue Light" w:cs="Arial"/>
          <w:color w:val="000000"/>
          <w:lang w:val="en-US"/>
        </w:rPr>
        <w:t xml:space="preserve"> </w:t>
      </w:r>
      <w:r w:rsidRPr="006058E8">
        <w:rPr>
          <w:rFonts w:ascii="Helvetica Neue Light" w:hAnsi="Helvetica Neue Light"/>
          <w:color w:val="000000"/>
          <w:lang w:val="en-US"/>
        </w:rPr>
        <w:t>is the conviction of Susan Herrmann</w:t>
      </w:r>
      <w:r w:rsidRPr="006058E8">
        <w:rPr>
          <w:rFonts w:ascii="Helvetica Neue Light" w:eastAsia="Arial" w:hAnsi="Helvetica Neue Light" w:cs="Arial"/>
          <w:color w:val="000000"/>
          <w:lang w:val="en-US"/>
        </w:rPr>
        <w:t xml:space="preserve"> </w:t>
      </w:r>
      <w:r w:rsidRPr="006058E8">
        <w:rPr>
          <w:rFonts w:ascii="Helvetica Neue Light" w:hAnsi="Helvetica Neue Light"/>
          <w:color w:val="000000"/>
          <w:lang w:val="en-US"/>
        </w:rPr>
        <w:t>product manager at HEWI.</w:t>
      </w:r>
    </w:p>
    <w:p w14:paraId="03D5B4EA" w14:textId="77777777" w:rsidR="009102B6" w:rsidRPr="006058E8" w:rsidRDefault="009102B6" w:rsidP="009102B6">
      <w:pPr>
        <w:widowControl w:val="0"/>
        <w:spacing w:line="360" w:lineRule="auto"/>
        <w:jc w:val="both"/>
        <w:rPr>
          <w:rFonts w:ascii="Helvetica Neue Light" w:eastAsia="Arial" w:hAnsi="Helvetica Neue Light" w:cs="Arial"/>
          <w:color w:val="000000"/>
          <w:lang w:val="en-US"/>
        </w:rPr>
      </w:pPr>
    </w:p>
    <w:p w14:paraId="71B68EF1" w14:textId="77777777" w:rsidR="009102B6" w:rsidRPr="009102B6" w:rsidRDefault="009102B6" w:rsidP="009102B6">
      <w:pPr>
        <w:widowControl w:val="0"/>
        <w:spacing w:before="104" w:line="360" w:lineRule="auto"/>
        <w:jc w:val="both"/>
        <w:rPr>
          <w:rFonts w:ascii="Helvetica Neue Light" w:eastAsia="Arial" w:hAnsi="Helvetica Neue Light" w:cs="Arial"/>
          <w:color w:val="000000"/>
          <w:lang w:val="en-GB"/>
        </w:rPr>
      </w:pPr>
    </w:p>
    <w:p w14:paraId="4B94D5A5" w14:textId="7C2872DB" w:rsidR="00C36A24" w:rsidRPr="009102B6" w:rsidRDefault="00C36A24" w:rsidP="009102B6">
      <w:pPr>
        <w:spacing w:line="360" w:lineRule="auto"/>
        <w:jc w:val="both"/>
        <w:rPr>
          <w:rFonts w:ascii="Helvetica Neue Light" w:hAnsi="Helvetica Neue Light"/>
          <w:color w:val="101010"/>
          <w:spacing w:val="1"/>
          <w:shd w:val="clear" w:color="auto" w:fill="FFFFFF"/>
          <w:lang w:val="en-GB"/>
        </w:rPr>
      </w:pPr>
    </w:p>
    <w:sectPr w:rsidR="00C36A24" w:rsidRPr="009102B6" w:rsidSect="00861B15">
      <w:headerReference w:type="default" r:id="rId12"/>
      <w:footerReference w:type="even" r:id="rId13"/>
      <w:footerReference w:type="default" r:id="rId14"/>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D73EF" w14:textId="77777777" w:rsidR="00D86BEB" w:rsidRDefault="00D86BEB">
      <w:r>
        <w:separator/>
      </w:r>
    </w:p>
  </w:endnote>
  <w:endnote w:type="continuationSeparator" w:id="0">
    <w:p w14:paraId="2E422F3B" w14:textId="77777777" w:rsidR="00D86BEB" w:rsidRDefault="00D8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altName w:val="Malgun Gothic"/>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altName w:val="Corbel"/>
    <w:panose1 w:val="02000403000000020004"/>
    <w:charset w:val="00"/>
    <w:family w:val="auto"/>
    <w:pitch w:val="variable"/>
    <w:sig w:usb0="A00002FF" w:usb1="5000205B" w:usb2="00000002" w:usb3="00000000" w:csb0="0000000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7F3D" w14:textId="77777777" w:rsidR="00861B15" w:rsidRDefault="00861B15">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14:paraId="53128261" w14:textId="77777777" w:rsidR="00861B15" w:rsidRDefault="00861B15">
    <w:pPr>
      <w:pStyle w:val="Fuzeile"/>
      <w:ind w:firstLine="360"/>
    </w:pPr>
  </w:p>
  <w:p w14:paraId="4D7F6E54" w14:textId="77777777" w:rsidR="00101E34" w:rsidRDefault="00101E34"/>
  <w:p w14:paraId="3D2B0D2B" w14:textId="77777777" w:rsidR="00101E34" w:rsidRDefault="00101E34"/>
  <w:p w14:paraId="31FC8B65" w14:textId="77777777" w:rsidR="00101E34" w:rsidRDefault="00101E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7587" w14:textId="77777777" w:rsidR="00861B15" w:rsidRDefault="00861B15">
    <w:pPr>
      <w:pStyle w:val="Fuzeile"/>
      <w:tabs>
        <w:tab w:val="left" w:pos="7655"/>
      </w:tabs>
      <w:spacing w:before="240"/>
      <w:ind w:right="360"/>
      <w:rPr>
        <w:rFonts w:ascii="Arial" w:hAnsi="Arial"/>
        <w:sz w:val="19"/>
      </w:rPr>
    </w:pPr>
    <w:r>
      <w:rPr>
        <w:rStyle w:val="Seitenzahl"/>
        <w:rFonts w:ascii="Arial" w:hAnsi="Arial"/>
        <w:sz w:val="20"/>
      </w:rPr>
      <w:tab/>
    </w:r>
    <w:r>
      <w:rPr>
        <w:rStyle w:val="Seitenzahl"/>
        <w:rFonts w:ascii="Arial" w:hAnsi="Arial"/>
        <w:sz w:val="20"/>
      </w:rPr>
      <w:tab/>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PAGE</w:instrText>
    </w:r>
    <w:r>
      <w:rPr>
        <w:rStyle w:val="Seitenzahl"/>
        <w:rFonts w:ascii="Arial" w:hAnsi="Arial"/>
        <w:sz w:val="20"/>
      </w:rPr>
      <w:instrText xml:space="preserve"> </w:instrText>
    </w:r>
    <w:r>
      <w:rPr>
        <w:rStyle w:val="Seitenzahl"/>
        <w:rFonts w:ascii="Arial" w:hAnsi="Arial"/>
        <w:sz w:val="20"/>
      </w:rPr>
      <w:fldChar w:fldCharType="separate"/>
    </w:r>
    <w:r w:rsidR="00525929">
      <w:rPr>
        <w:rStyle w:val="Seitenzahl"/>
        <w:rFonts w:ascii="Arial" w:hAnsi="Arial"/>
        <w:noProof/>
        <w:sz w:val="20"/>
      </w:rPr>
      <w:t>5</w:t>
    </w:r>
    <w:r>
      <w:rPr>
        <w:rStyle w:val="Seitenzahl"/>
        <w:rFonts w:ascii="Arial" w:hAnsi="Arial"/>
        <w:sz w:val="20"/>
      </w:rPr>
      <w:fldChar w:fldCharType="end"/>
    </w:r>
    <w:r>
      <w:rPr>
        <w:rStyle w:val="Seitenzahl"/>
        <w:rFonts w:ascii="Arial" w:hAnsi="Arial"/>
        <w:sz w:val="20"/>
      </w:rPr>
      <w:t xml:space="preserve"> / </w:t>
    </w:r>
    <w:r>
      <w:rPr>
        <w:rStyle w:val="Seitenzahl"/>
        <w:rFonts w:ascii="Arial" w:hAnsi="Arial"/>
        <w:sz w:val="20"/>
      </w:rPr>
      <w:fldChar w:fldCharType="begin"/>
    </w:r>
    <w:r>
      <w:rPr>
        <w:rStyle w:val="Seitenzahl"/>
        <w:rFonts w:ascii="Arial" w:hAnsi="Arial"/>
        <w:sz w:val="20"/>
      </w:rPr>
      <w:instrText xml:space="preserve"> </w:instrText>
    </w:r>
    <w:r w:rsidR="00BD50CA">
      <w:rPr>
        <w:rStyle w:val="Seitenzahl"/>
        <w:rFonts w:ascii="Arial" w:hAnsi="Arial"/>
        <w:sz w:val="20"/>
      </w:rPr>
      <w:instrText>NUMPAGES</w:instrText>
    </w:r>
    <w:r>
      <w:rPr>
        <w:rStyle w:val="Seitenzahl"/>
        <w:rFonts w:ascii="Arial" w:hAnsi="Arial"/>
        <w:sz w:val="20"/>
      </w:rPr>
      <w:instrText xml:space="preserve"> </w:instrText>
    </w:r>
    <w:r>
      <w:rPr>
        <w:rStyle w:val="Seitenzahl"/>
        <w:rFonts w:ascii="Arial" w:hAnsi="Arial"/>
        <w:sz w:val="20"/>
      </w:rPr>
      <w:fldChar w:fldCharType="separate"/>
    </w:r>
    <w:r w:rsidR="00525929">
      <w:rPr>
        <w:rStyle w:val="Seitenzahl"/>
        <w:rFonts w:ascii="Arial" w:hAnsi="Arial"/>
        <w:noProof/>
        <w:sz w:val="20"/>
      </w:rPr>
      <w:t>5</w:t>
    </w:r>
    <w:r>
      <w:rPr>
        <w:rStyle w:val="Seitenzahl"/>
        <w:rFonts w:ascii="Arial" w:hAnsi="Arial"/>
        <w:sz w:val="20"/>
      </w:rPr>
      <w:fldChar w:fldCharType="end"/>
    </w:r>
    <w:r>
      <w:rPr>
        <w:rFonts w:ascii="Arial" w:hAnsi="Arial"/>
        <w:sz w:val="19"/>
      </w:rPr>
      <w:tab/>
      <w:t xml:space="preserve"> </w:t>
    </w:r>
  </w:p>
  <w:p w14:paraId="49C934CF" w14:textId="77777777" w:rsidR="00861B15" w:rsidRDefault="00861B15">
    <w:pPr>
      <w:pStyle w:val="Fuzeile"/>
      <w:spacing w:before="240"/>
      <w:rPr>
        <w:rFonts w:ascii="Helvetica 45 Light" w:hAnsi="Helvetica 45 Light"/>
        <w:sz w:val="19"/>
      </w:rPr>
    </w:pPr>
    <w:r>
      <w:rPr>
        <w:rFonts w:ascii="Helvetica 45 Light" w:hAnsi="Helvetica 45 Light"/>
        <w:sz w:val="19"/>
      </w:rPr>
      <w:tab/>
      <w:t xml:space="preserve">                                                                                                           </w:t>
    </w:r>
  </w:p>
  <w:p w14:paraId="16CE4C65" w14:textId="77777777" w:rsidR="00101E34" w:rsidRDefault="00101E34"/>
  <w:p w14:paraId="5AB5DB4D" w14:textId="77777777" w:rsidR="00101E34" w:rsidRDefault="00101E34"/>
  <w:p w14:paraId="6087318B" w14:textId="77777777" w:rsidR="00101E34" w:rsidRDefault="00101E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FB5F" w14:textId="77777777" w:rsidR="00D86BEB" w:rsidRDefault="00D86BEB">
      <w:r>
        <w:separator/>
      </w:r>
    </w:p>
  </w:footnote>
  <w:footnote w:type="continuationSeparator" w:id="0">
    <w:p w14:paraId="557848AE" w14:textId="77777777" w:rsidR="00D86BEB" w:rsidRDefault="00D86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861B15" w:rsidRDefault="00861B15">
    <w:pPr>
      <w:pStyle w:val="Kopfzeile"/>
      <w:rPr>
        <w:rFonts w:ascii="Helvetica Neue Light" w:hAnsi="Helvetica Neue Light"/>
        <w:sz w:val="52"/>
      </w:rPr>
    </w:pPr>
  </w:p>
  <w:p w14:paraId="30F5DF79" w14:textId="596214CC" w:rsidR="00861B15" w:rsidRPr="00BD7944" w:rsidRDefault="00CD67DF">
    <w:pPr>
      <w:pStyle w:val="Kopfzeile"/>
      <w:rPr>
        <w:rFonts w:ascii="Helvetica Neue Light" w:hAnsi="Helvetica Neue Light"/>
        <w:sz w:val="52"/>
      </w:rPr>
    </w:pPr>
    <w:r>
      <w:rPr>
        <w:noProof/>
      </w:rPr>
      <w:drawing>
        <wp:anchor distT="0" distB="0" distL="114300" distR="114300" simplePos="0" relativeHeight="251657728" behindDoc="0" locked="0" layoutInCell="1" allowOverlap="1" wp14:anchorId="184F6249" wp14:editId="07777777">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294E16CF" w:rsidRPr="101D084A">
      <w:rPr>
        <w:rFonts w:ascii="Helvetica Neue Light" w:hAnsi="Helvetica Neue Light"/>
        <w:sz w:val="52"/>
        <w:szCs w:val="52"/>
      </w:rPr>
      <w:t>Press</w:t>
    </w:r>
    <w:r w:rsidR="00525929">
      <w:rPr>
        <w:rFonts w:ascii="Helvetica Neue Light" w:hAnsi="Helvetica Neue Light"/>
        <w:sz w:val="52"/>
        <w:szCs w:val="52"/>
      </w:rPr>
      <w:t xml:space="preserve"> release</w:t>
    </w:r>
  </w:p>
  <w:p w14:paraId="4101652C" w14:textId="77777777" w:rsidR="00861B15" w:rsidRDefault="00861B15">
    <w:pPr>
      <w:pStyle w:val="Kopfzeile"/>
    </w:pPr>
  </w:p>
  <w:p w14:paraId="4B99056E" w14:textId="77777777" w:rsidR="00861B15" w:rsidRDefault="00861B15">
    <w:pPr>
      <w:pStyle w:val="Kopfzeile"/>
    </w:pPr>
  </w:p>
  <w:p w14:paraId="7FE1652E" w14:textId="77777777" w:rsidR="00101E34" w:rsidRDefault="00101E34"/>
  <w:p w14:paraId="4AB93E9B" w14:textId="77777777" w:rsidR="00101E34" w:rsidRDefault="00101E34"/>
  <w:p w14:paraId="25D8D6B2" w14:textId="77777777" w:rsidR="00101E34" w:rsidRDefault="00101E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983F25"/>
    <w:multiLevelType w:val="hybridMultilevel"/>
    <w:tmpl w:val="3FE22426"/>
    <w:lvl w:ilvl="0" w:tplc="F3FA7324">
      <w:start w:val="1"/>
      <w:numFmt w:val="bullet"/>
      <w:lvlText w:val=""/>
      <w:lvlJc w:val="left"/>
      <w:pPr>
        <w:tabs>
          <w:tab w:val="num" w:pos="720"/>
        </w:tabs>
        <w:ind w:left="720" w:hanging="360"/>
      </w:pPr>
      <w:rPr>
        <w:rFonts w:ascii="Symbol" w:hAnsi="Symbol" w:hint="default"/>
        <w:sz w:val="20"/>
      </w:rPr>
    </w:lvl>
    <w:lvl w:ilvl="1" w:tplc="AF86520A" w:tentative="1">
      <w:start w:val="1"/>
      <w:numFmt w:val="bullet"/>
      <w:lvlText w:val="o"/>
      <w:lvlJc w:val="left"/>
      <w:pPr>
        <w:tabs>
          <w:tab w:val="num" w:pos="1440"/>
        </w:tabs>
        <w:ind w:left="1440" w:hanging="360"/>
      </w:pPr>
      <w:rPr>
        <w:rFonts w:ascii="Courier New" w:hAnsi="Courier New" w:hint="default"/>
        <w:sz w:val="20"/>
      </w:rPr>
    </w:lvl>
    <w:lvl w:ilvl="2" w:tplc="C44E8686" w:tentative="1">
      <w:start w:val="1"/>
      <w:numFmt w:val="bullet"/>
      <w:lvlText w:val=""/>
      <w:lvlJc w:val="left"/>
      <w:pPr>
        <w:tabs>
          <w:tab w:val="num" w:pos="2160"/>
        </w:tabs>
        <w:ind w:left="2160" w:hanging="360"/>
      </w:pPr>
      <w:rPr>
        <w:rFonts w:ascii="Wingdings" w:hAnsi="Wingdings" w:hint="default"/>
        <w:sz w:val="20"/>
      </w:rPr>
    </w:lvl>
    <w:lvl w:ilvl="3" w:tplc="4EBC1150" w:tentative="1">
      <w:start w:val="1"/>
      <w:numFmt w:val="bullet"/>
      <w:lvlText w:val=""/>
      <w:lvlJc w:val="left"/>
      <w:pPr>
        <w:tabs>
          <w:tab w:val="num" w:pos="2880"/>
        </w:tabs>
        <w:ind w:left="2880" w:hanging="360"/>
      </w:pPr>
      <w:rPr>
        <w:rFonts w:ascii="Wingdings" w:hAnsi="Wingdings" w:hint="default"/>
        <w:sz w:val="20"/>
      </w:rPr>
    </w:lvl>
    <w:lvl w:ilvl="4" w:tplc="A9FA4D5A" w:tentative="1">
      <w:start w:val="1"/>
      <w:numFmt w:val="bullet"/>
      <w:lvlText w:val=""/>
      <w:lvlJc w:val="left"/>
      <w:pPr>
        <w:tabs>
          <w:tab w:val="num" w:pos="3600"/>
        </w:tabs>
        <w:ind w:left="3600" w:hanging="360"/>
      </w:pPr>
      <w:rPr>
        <w:rFonts w:ascii="Wingdings" w:hAnsi="Wingdings" w:hint="default"/>
        <w:sz w:val="20"/>
      </w:rPr>
    </w:lvl>
    <w:lvl w:ilvl="5" w:tplc="D7B005BE" w:tentative="1">
      <w:start w:val="1"/>
      <w:numFmt w:val="bullet"/>
      <w:lvlText w:val=""/>
      <w:lvlJc w:val="left"/>
      <w:pPr>
        <w:tabs>
          <w:tab w:val="num" w:pos="4320"/>
        </w:tabs>
        <w:ind w:left="4320" w:hanging="360"/>
      </w:pPr>
      <w:rPr>
        <w:rFonts w:ascii="Wingdings" w:hAnsi="Wingdings" w:hint="default"/>
        <w:sz w:val="20"/>
      </w:rPr>
    </w:lvl>
    <w:lvl w:ilvl="6" w:tplc="9858D3E6" w:tentative="1">
      <w:start w:val="1"/>
      <w:numFmt w:val="bullet"/>
      <w:lvlText w:val=""/>
      <w:lvlJc w:val="left"/>
      <w:pPr>
        <w:tabs>
          <w:tab w:val="num" w:pos="5040"/>
        </w:tabs>
        <w:ind w:left="5040" w:hanging="360"/>
      </w:pPr>
      <w:rPr>
        <w:rFonts w:ascii="Wingdings" w:hAnsi="Wingdings" w:hint="default"/>
        <w:sz w:val="20"/>
      </w:rPr>
    </w:lvl>
    <w:lvl w:ilvl="7" w:tplc="E000E95C" w:tentative="1">
      <w:start w:val="1"/>
      <w:numFmt w:val="bullet"/>
      <w:lvlText w:val=""/>
      <w:lvlJc w:val="left"/>
      <w:pPr>
        <w:tabs>
          <w:tab w:val="num" w:pos="5760"/>
        </w:tabs>
        <w:ind w:left="5760" w:hanging="360"/>
      </w:pPr>
      <w:rPr>
        <w:rFonts w:ascii="Wingdings" w:hAnsi="Wingdings" w:hint="default"/>
        <w:sz w:val="20"/>
      </w:rPr>
    </w:lvl>
    <w:lvl w:ilvl="8" w:tplc="055E6A28" w:tentative="1">
      <w:start w:val="1"/>
      <w:numFmt w:val="bullet"/>
      <w:lvlText w:val=""/>
      <w:lvlJc w:val="left"/>
      <w:pPr>
        <w:tabs>
          <w:tab w:val="num" w:pos="6480"/>
        </w:tabs>
        <w:ind w:left="6480" w:hanging="360"/>
      </w:pPr>
      <w:rPr>
        <w:rFonts w:ascii="Wingdings" w:hAnsi="Wingdings" w:hint="default"/>
        <w:sz w:val="20"/>
      </w:rPr>
    </w:lvl>
  </w:abstractNum>
  <w:num w:numId="1" w16cid:durableId="676736399">
    <w:abstractNumId w:val="0"/>
  </w:num>
  <w:num w:numId="2" w16cid:durableId="1613248979">
    <w:abstractNumId w:val="2"/>
  </w:num>
  <w:num w:numId="3" w16cid:durableId="429618050">
    <w:abstractNumId w:val="1"/>
  </w:num>
  <w:num w:numId="4" w16cid:durableId="812673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54"/>
    <w:rsid w:val="000021DC"/>
    <w:rsid w:val="000066ED"/>
    <w:rsid w:val="00020682"/>
    <w:rsid w:val="00041D37"/>
    <w:rsid w:val="0004419B"/>
    <w:rsid w:val="00045C44"/>
    <w:rsid w:val="00067C4E"/>
    <w:rsid w:val="0008202A"/>
    <w:rsid w:val="00082204"/>
    <w:rsid w:val="00096A10"/>
    <w:rsid w:val="000A0A54"/>
    <w:rsid w:val="000A5E60"/>
    <w:rsid w:val="000E0CB7"/>
    <w:rsid w:val="000F1949"/>
    <w:rsid w:val="000F4963"/>
    <w:rsid w:val="00101E34"/>
    <w:rsid w:val="00102BE2"/>
    <w:rsid w:val="001071A4"/>
    <w:rsid w:val="001252E1"/>
    <w:rsid w:val="00144EFC"/>
    <w:rsid w:val="001502AE"/>
    <w:rsid w:val="0016305F"/>
    <w:rsid w:val="001632CE"/>
    <w:rsid w:val="0016378F"/>
    <w:rsid w:val="001C1929"/>
    <w:rsid w:val="001D32E8"/>
    <w:rsid w:val="00202804"/>
    <w:rsid w:val="00216D48"/>
    <w:rsid w:val="00231096"/>
    <w:rsid w:val="00240771"/>
    <w:rsid w:val="00241B80"/>
    <w:rsid w:val="00241CB3"/>
    <w:rsid w:val="002703F2"/>
    <w:rsid w:val="00271931"/>
    <w:rsid w:val="00273524"/>
    <w:rsid w:val="002857FF"/>
    <w:rsid w:val="002A19CB"/>
    <w:rsid w:val="002A4A1B"/>
    <w:rsid w:val="002A6A24"/>
    <w:rsid w:val="002C2F23"/>
    <w:rsid w:val="002F2C84"/>
    <w:rsid w:val="00302FF1"/>
    <w:rsid w:val="00305776"/>
    <w:rsid w:val="00306587"/>
    <w:rsid w:val="00326E84"/>
    <w:rsid w:val="00336338"/>
    <w:rsid w:val="00356447"/>
    <w:rsid w:val="00357BB9"/>
    <w:rsid w:val="00365EC3"/>
    <w:rsid w:val="003A1CB9"/>
    <w:rsid w:val="003A25CB"/>
    <w:rsid w:val="003A342F"/>
    <w:rsid w:val="003F3DA1"/>
    <w:rsid w:val="004101E0"/>
    <w:rsid w:val="004134DA"/>
    <w:rsid w:val="004160E2"/>
    <w:rsid w:val="00420DC6"/>
    <w:rsid w:val="00455D9A"/>
    <w:rsid w:val="004820A6"/>
    <w:rsid w:val="004A0CB6"/>
    <w:rsid w:val="004C0126"/>
    <w:rsid w:val="004D74D4"/>
    <w:rsid w:val="004E45D1"/>
    <w:rsid w:val="00504F8B"/>
    <w:rsid w:val="00506871"/>
    <w:rsid w:val="00514F43"/>
    <w:rsid w:val="00517621"/>
    <w:rsid w:val="00517AA8"/>
    <w:rsid w:val="0052170E"/>
    <w:rsid w:val="00523DB3"/>
    <w:rsid w:val="00525929"/>
    <w:rsid w:val="00536049"/>
    <w:rsid w:val="00557A66"/>
    <w:rsid w:val="0056191C"/>
    <w:rsid w:val="00563B05"/>
    <w:rsid w:val="00566C86"/>
    <w:rsid w:val="005A3BA6"/>
    <w:rsid w:val="005A4ACC"/>
    <w:rsid w:val="005E0FE5"/>
    <w:rsid w:val="005E51B5"/>
    <w:rsid w:val="005F325A"/>
    <w:rsid w:val="006058E8"/>
    <w:rsid w:val="00610FC0"/>
    <w:rsid w:val="006175BB"/>
    <w:rsid w:val="00621FA9"/>
    <w:rsid w:val="006277F9"/>
    <w:rsid w:val="00635EA4"/>
    <w:rsid w:val="00636434"/>
    <w:rsid w:val="0064466F"/>
    <w:rsid w:val="00650D26"/>
    <w:rsid w:val="00651683"/>
    <w:rsid w:val="00651A3B"/>
    <w:rsid w:val="00652094"/>
    <w:rsid w:val="00661709"/>
    <w:rsid w:val="00661C3F"/>
    <w:rsid w:val="00661C54"/>
    <w:rsid w:val="00664D7D"/>
    <w:rsid w:val="00673F16"/>
    <w:rsid w:val="00692D33"/>
    <w:rsid w:val="00693BDC"/>
    <w:rsid w:val="0069628E"/>
    <w:rsid w:val="006B4B8A"/>
    <w:rsid w:val="006C01A2"/>
    <w:rsid w:val="006C1434"/>
    <w:rsid w:val="006F1C12"/>
    <w:rsid w:val="00711CFA"/>
    <w:rsid w:val="00721A6B"/>
    <w:rsid w:val="00725190"/>
    <w:rsid w:val="007273B8"/>
    <w:rsid w:val="00745A7A"/>
    <w:rsid w:val="00757F73"/>
    <w:rsid w:val="007702F9"/>
    <w:rsid w:val="00775849"/>
    <w:rsid w:val="007817F3"/>
    <w:rsid w:val="007B6270"/>
    <w:rsid w:val="007C1247"/>
    <w:rsid w:val="007D4E52"/>
    <w:rsid w:val="00802DE7"/>
    <w:rsid w:val="008030A6"/>
    <w:rsid w:val="008069B9"/>
    <w:rsid w:val="008139EF"/>
    <w:rsid w:val="00814B3B"/>
    <w:rsid w:val="00827963"/>
    <w:rsid w:val="00834A12"/>
    <w:rsid w:val="00861B15"/>
    <w:rsid w:val="00863A7D"/>
    <w:rsid w:val="00881F31"/>
    <w:rsid w:val="00883D6F"/>
    <w:rsid w:val="008931C9"/>
    <w:rsid w:val="008A1D19"/>
    <w:rsid w:val="008A2D80"/>
    <w:rsid w:val="008D0D0E"/>
    <w:rsid w:val="008E64B4"/>
    <w:rsid w:val="008F6C83"/>
    <w:rsid w:val="00903468"/>
    <w:rsid w:val="009102B6"/>
    <w:rsid w:val="0091701F"/>
    <w:rsid w:val="00920F35"/>
    <w:rsid w:val="0092728B"/>
    <w:rsid w:val="0095782A"/>
    <w:rsid w:val="009901E0"/>
    <w:rsid w:val="0099047C"/>
    <w:rsid w:val="009A4FA9"/>
    <w:rsid w:val="009B4CF3"/>
    <w:rsid w:val="009D18CD"/>
    <w:rsid w:val="009E57AB"/>
    <w:rsid w:val="009F5298"/>
    <w:rsid w:val="00A01EBA"/>
    <w:rsid w:val="00A20DD4"/>
    <w:rsid w:val="00A32821"/>
    <w:rsid w:val="00A4107E"/>
    <w:rsid w:val="00A4278F"/>
    <w:rsid w:val="00A60CBC"/>
    <w:rsid w:val="00A62537"/>
    <w:rsid w:val="00A72B89"/>
    <w:rsid w:val="00A93354"/>
    <w:rsid w:val="00AA38A1"/>
    <w:rsid w:val="00AA5AA8"/>
    <w:rsid w:val="00AB6390"/>
    <w:rsid w:val="00AE1611"/>
    <w:rsid w:val="00AE4A01"/>
    <w:rsid w:val="00B0499F"/>
    <w:rsid w:val="00B16DAD"/>
    <w:rsid w:val="00B21FA3"/>
    <w:rsid w:val="00B231EB"/>
    <w:rsid w:val="00B26814"/>
    <w:rsid w:val="00B32DA2"/>
    <w:rsid w:val="00B33134"/>
    <w:rsid w:val="00B5277D"/>
    <w:rsid w:val="00B54B39"/>
    <w:rsid w:val="00B561E3"/>
    <w:rsid w:val="00B671B8"/>
    <w:rsid w:val="00B726F0"/>
    <w:rsid w:val="00B864A2"/>
    <w:rsid w:val="00BA0404"/>
    <w:rsid w:val="00BB2E4A"/>
    <w:rsid w:val="00BD50CA"/>
    <w:rsid w:val="00BE6163"/>
    <w:rsid w:val="00C03D66"/>
    <w:rsid w:val="00C078CF"/>
    <w:rsid w:val="00C21932"/>
    <w:rsid w:val="00C31B75"/>
    <w:rsid w:val="00C3438D"/>
    <w:rsid w:val="00C36A24"/>
    <w:rsid w:val="00C566EA"/>
    <w:rsid w:val="00C63A4C"/>
    <w:rsid w:val="00C70C84"/>
    <w:rsid w:val="00CC2B5C"/>
    <w:rsid w:val="00CD462C"/>
    <w:rsid w:val="00CD67DF"/>
    <w:rsid w:val="00CE3145"/>
    <w:rsid w:val="00CE3A9A"/>
    <w:rsid w:val="00D01DE1"/>
    <w:rsid w:val="00D07F26"/>
    <w:rsid w:val="00D10650"/>
    <w:rsid w:val="00D13CF0"/>
    <w:rsid w:val="00D23A33"/>
    <w:rsid w:val="00D27AE9"/>
    <w:rsid w:val="00D61038"/>
    <w:rsid w:val="00D62463"/>
    <w:rsid w:val="00D70050"/>
    <w:rsid w:val="00D711C9"/>
    <w:rsid w:val="00D7463F"/>
    <w:rsid w:val="00D77281"/>
    <w:rsid w:val="00D86BEB"/>
    <w:rsid w:val="00DA3144"/>
    <w:rsid w:val="00DD2BFC"/>
    <w:rsid w:val="00DD3EAE"/>
    <w:rsid w:val="00DE64D3"/>
    <w:rsid w:val="00DF217D"/>
    <w:rsid w:val="00DF4207"/>
    <w:rsid w:val="00E04992"/>
    <w:rsid w:val="00E24111"/>
    <w:rsid w:val="00E46C9E"/>
    <w:rsid w:val="00E87059"/>
    <w:rsid w:val="00E904A5"/>
    <w:rsid w:val="00E923DA"/>
    <w:rsid w:val="00E94607"/>
    <w:rsid w:val="00E95B1F"/>
    <w:rsid w:val="00E97B72"/>
    <w:rsid w:val="00EA4A06"/>
    <w:rsid w:val="00EB476F"/>
    <w:rsid w:val="00EC0A0E"/>
    <w:rsid w:val="00EC258E"/>
    <w:rsid w:val="00EC304A"/>
    <w:rsid w:val="00EC744D"/>
    <w:rsid w:val="00ED053E"/>
    <w:rsid w:val="00ED7A80"/>
    <w:rsid w:val="00F308BA"/>
    <w:rsid w:val="00F3115D"/>
    <w:rsid w:val="00F438EB"/>
    <w:rsid w:val="00F93CB4"/>
    <w:rsid w:val="00FD144D"/>
    <w:rsid w:val="00FD790F"/>
    <w:rsid w:val="00FE7C13"/>
    <w:rsid w:val="095B2925"/>
    <w:rsid w:val="0D77AB1E"/>
    <w:rsid w:val="101D084A"/>
    <w:rsid w:val="11DF0378"/>
    <w:rsid w:val="18CE2DA4"/>
    <w:rsid w:val="192053ED"/>
    <w:rsid w:val="1DC444CC"/>
    <w:rsid w:val="1E6EF90D"/>
    <w:rsid w:val="248F08A4"/>
    <w:rsid w:val="294E16CF"/>
    <w:rsid w:val="29A12920"/>
    <w:rsid w:val="2A1274BB"/>
    <w:rsid w:val="2AA56EA7"/>
    <w:rsid w:val="2DB6F287"/>
    <w:rsid w:val="2FFEDD33"/>
    <w:rsid w:val="32C04BB8"/>
    <w:rsid w:val="33A80D9C"/>
    <w:rsid w:val="34FC4BE1"/>
    <w:rsid w:val="3717AAB9"/>
    <w:rsid w:val="375C6D60"/>
    <w:rsid w:val="38875BE2"/>
    <w:rsid w:val="38C43550"/>
    <w:rsid w:val="38CD8125"/>
    <w:rsid w:val="3961EFED"/>
    <w:rsid w:val="3E647428"/>
    <w:rsid w:val="3F493B07"/>
    <w:rsid w:val="41DEA794"/>
    <w:rsid w:val="437CFB51"/>
    <w:rsid w:val="43FB70B7"/>
    <w:rsid w:val="45537523"/>
    <w:rsid w:val="479814EB"/>
    <w:rsid w:val="49F7D3AB"/>
    <w:rsid w:val="52519C88"/>
    <w:rsid w:val="554EBB6E"/>
    <w:rsid w:val="55A4CAB4"/>
    <w:rsid w:val="56697A46"/>
    <w:rsid w:val="57CDBFD2"/>
    <w:rsid w:val="5F25AE3F"/>
    <w:rsid w:val="62F891A1"/>
    <w:rsid w:val="63CBE5C9"/>
    <w:rsid w:val="6AA3C0E9"/>
    <w:rsid w:val="6BF2ADBA"/>
    <w:rsid w:val="717E46C1"/>
    <w:rsid w:val="72CDC930"/>
    <w:rsid w:val="75882BB9"/>
    <w:rsid w:val="7A5945BD"/>
    <w:rsid w:val="7C9FA41B"/>
    <w:rsid w:val="7DE93960"/>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3CB501"/>
  <w15:chartTrackingRefBased/>
  <w15:docId w15:val="{8A4B6282-1F9E-4233-BA87-B0B37C36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C1247"/>
    <w:rPr>
      <w:rFonts w:ascii="Times New Roman" w:hAnsi="Times New Roman"/>
      <w:sz w:val="24"/>
      <w:szCs w:val="24"/>
      <w:lang w:eastAsia="de-DE"/>
    </w:rPr>
  </w:style>
  <w:style w:type="paragraph" w:styleId="berschrift1">
    <w:name w:val="heading 1"/>
    <w:basedOn w:val="Standard"/>
    <w:next w:val="Standard"/>
    <w:qFormat/>
    <w:pPr>
      <w:keepNext/>
      <w:spacing w:line="420" w:lineRule="atLeast"/>
      <w:outlineLvl w:val="0"/>
    </w:pPr>
    <w:rPr>
      <w:rFonts w:ascii="Arial" w:hAnsi="Arial"/>
      <w:b/>
      <w:sz w:val="28"/>
    </w:rPr>
  </w:style>
  <w:style w:type="paragraph" w:styleId="berschrift2">
    <w:name w:val="heading 2"/>
    <w:basedOn w:val="Standard"/>
    <w:next w:val="Standard"/>
    <w:qFormat/>
    <w:pPr>
      <w:keepNext/>
      <w:numPr>
        <w:ilvl w:val="1"/>
        <w:numId w:val="2"/>
      </w:numPr>
      <w:spacing w:before="240" w:after="60"/>
      <w:outlineLvl w:val="1"/>
    </w:pPr>
    <w:rPr>
      <w:rFonts w:ascii="Arial" w:hAnsi="Arial"/>
      <w:b/>
    </w:rPr>
  </w:style>
  <w:style w:type="paragraph" w:styleId="berschrift3">
    <w:name w:val="heading 3"/>
    <w:basedOn w:val="Standard"/>
    <w:next w:val="Standard"/>
    <w:qFormat/>
    <w:pPr>
      <w:keepNext/>
      <w:numPr>
        <w:ilvl w:val="2"/>
        <w:numId w:val="2"/>
      </w:numPr>
      <w:spacing w:before="240" w:after="60"/>
      <w:outlineLvl w:val="2"/>
    </w:pPr>
    <w:rPr>
      <w:rFonts w:ascii="Arial" w:hAnsi="Arial"/>
      <w:b/>
      <w:i/>
    </w:rPr>
  </w:style>
  <w:style w:type="paragraph" w:styleId="berschrift4">
    <w:name w:val="heading 4"/>
    <w:basedOn w:val="Standard"/>
    <w:next w:val="Standard"/>
    <w:qFormat/>
    <w:pPr>
      <w:keepNext/>
      <w:numPr>
        <w:ilvl w:val="3"/>
        <w:numId w:val="2"/>
      </w:numPr>
      <w:spacing w:before="240" w:after="60"/>
      <w:outlineLvl w:val="3"/>
    </w:pPr>
    <w:rPr>
      <w:rFonts w:ascii="Arial" w:hAnsi="Arial"/>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sz w:val="19"/>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sz w:val="19"/>
      <w:lang w:val="en-GB"/>
    </w:rPr>
  </w:style>
  <w:style w:type="paragraph" w:styleId="Textkrper3">
    <w:name w:val="Body Text 3"/>
    <w:basedOn w:val="Standard"/>
    <w:pPr>
      <w:spacing w:line="420" w:lineRule="atLeast"/>
      <w:ind w:right="-624"/>
    </w:pPr>
    <w:rPr>
      <w:rFonts w:ascii="Arial" w:hAnsi="Arial"/>
    </w:rPr>
  </w:style>
  <w:style w:type="character" w:styleId="Hyperlink">
    <w:name w:val="Hyperlink"/>
    <w:uiPriority w:val="99"/>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rPr>
  </w:style>
  <w:style w:type="paragraph" w:styleId="Textkrper2">
    <w:name w:val="Body Text 2"/>
    <w:basedOn w:val="Standard"/>
    <w:pPr>
      <w:spacing w:line="360" w:lineRule="auto"/>
    </w:pPr>
    <w:rPr>
      <w:rFonts w:ascii="Helvetica 45 Light" w:hAnsi="Helvetica 45 Light"/>
    </w:rPr>
  </w:style>
  <w:style w:type="paragraph" w:customStyle="1" w:styleId="BodyText30">
    <w:name w:val="Body Text 30"/>
    <w:basedOn w:val="Standard"/>
    <w:pPr>
      <w:spacing w:line="420" w:lineRule="atLeast"/>
      <w:ind w:right="-624"/>
    </w:pPr>
    <w:rPr>
      <w:rFonts w:ascii="Arial" w:hAnsi="Arial"/>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customStyle="1" w:styleId="NichtaufgelsteErwhnung1">
    <w:name w:val="Nicht aufgelöste Erwähnung1"/>
    <w:uiPriority w:val="47"/>
    <w:rsid w:val="00067C4E"/>
    <w:rPr>
      <w:color w:val="605E5C"/>
      <w:shd w:val="clear" w:color="auto" w:fill="E1DFDD"/>
    </w:rPr>
  </w:style>
  <w:style w:type="character" w:customStyle="1" w:styleId="apple-converted-space">
    <w:name w:val="apple-converted-space"/>
    <w:rsid w:val="004160E2"/>
  </w:style>
  <w:style w:type="paragraph" w:styleId="StandardWeb">
    <w:name w:val="Normal (Web)"/>
    <w:basedOn w:val="Standard"/>
    <w:uiPriority w:val="99"/>
    <w:unhideWhenUsed/>
    <w:rsid w:val="004160E2"/>
    <w:pPr>
      <w:spacing w:before="100" w:beforeAutospacing="1" w:after="100" w:afterAutospacing="1"/>
    </w:pPr>
  </w:style>
  <w:style w:type="character" w:customStyle="1" w:styleId="eop">
    <w:name w:val="eop"/>
    <w:basedOn w:val="Absatz-Standardschriftart"/>
    <w:rsid w:val="248F08A4"/>
  </w:style>
  <w:style w:type="character" w:styleId="Fett">
    <w:name w:val="Strong"/>
    <w:basedOn w:val="Absatz-Standardschriftart"/>
    <w:uiPriority w:val="22"/>
    <w:qFormat/>
    <w:rsid w:val="003A3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195587455">
      <w:bodyDiv w:val="1"/>
      <w:marLeft w:val="0"/>
      <w:marRight w:val="0"/>
      <w:marTop w:val="0"/>
      <w:marBottom w:val="0"/>
      <w:divBdr>
        <w:top w:val="none" w:sz="0" w:space="0" w:color="auto"/>
        <w:left w:val="none" w:sz="0" w:space="0" w:color="auto"/>
        <w:bottom w:val="none" w:sz="0" w:space="0" w:color="auto"/>
        <w:right w:val="none" w:sz="0" w:space="0" w:color="auto"/>
      </w:divBdr>
    </w:div>
    <w:div w:id="198207241">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426465228">
      <w:bodyDiv w:val="1"/>
      <w:marLeft w:val="0"/>
      <w:marRight w:val="0"/>
      <w:marTop w:val="0"/>
      <w:marBottom w:val="0"/>
      <w:divBdr>
        <w:top w:val="none" w:sz="0" w:space="0" w:color="auto"/>
        <w:left w:val="none" w:sz="0" w:space="0" w:color="auto"/>
        <w:bottom w:val="none" w:sz="0" w:space="0" w:color="auto"/>
        <w:right w:val="none" w:sz="0" w:space="0" w:color="auto"/>
      </w:divBdr>
    </w:div>
    <w:div w:id="437798127">
      <w:bodyDiv w:val="1"/>
      <w:marLeft w:val="0"/>
      <w:marRight w:val="0"/>
      <w:marTop w:val="0"/>
      <w:marBottom w:val="0"/>
      <w:divBdr>
        <w:top w:val="none" w:sz="0" w:space="0" w:color="auto"/>
        <w:left w:val="none" w:sz="0" w:space="0" w:color="auto"/>
        <w:bottom w:val="none" w:sz="0" w:space="0" w:color="auto"/>
        <w:right w:val="none" w:sz="0" w:space="0" w:color="auto"/>
      </w:divBdr>
    </w:div>
    <w:div w:id="462236630">
      <w:bodyDiv w:val="1"/>
      <w:marLeft w:val="0"/>
      <w:marRight w:val="0"/>
      <w:marTop w:val="0"/>
      <w:marBottom w:val="0"/>
      <w:divBdr>
        <w:top w:val="none" w:sz="0" w:space="0" w:color="auto"/>
        <w:left w:val="none" w:sz="0" w:space="0" w:color="auto"/>
        <w:bottom w:val="none" w:sz="0" w:space="0" w:color="auto"/>
        <w:right w:val="none" w:sz="0" w:space="0" w:color="auto"/>
      </w:divBdr>
    </w:div>
    <w:div w:id="604070038">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58520616">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809597044">
      <w:bodyDiv w:val="1"/>
      <w:marLeft w:val="0"/>
      <w:marRight w:val="0"/>
      <w:marTop w:val="0"/>
      <w:marBottom w:val="0"/>
      <w:divBdr>
        <w:top w:val="none" w:sz="0" w:space="0" w:color="auto"/>
        <w:left w:val="none" w:sz="0" w:space="0" w:color="auto"/>
        <w:bottom w:val="none" w:sz="0" w:space="0" w:color="auto"/>
        <w:right w:val="none" w:sz="0" w:space="0" w:color="auto"/>
      </w:divBdr>
    </w:div>
    <w:div w:id="1201210347">
      <w:bodyDiv w:val="1"/>
      <w:marLeft w:val="0"/>
      <w:marRight w:val="0"/>
      <w:marTop w:val="0"/>
      <w:marBottom w:val="0"/>
      <w:divBdr>
        <w:top w:val="none" w:sz="0" w:space="0" w:color="auto"/>
        <w:left w:val="none" w:sz="0" w:space="0" w:color="auto"/>
        <w:bottom w:val="none" w:sz="0" w:space="0" w:color="auto"/>
        <w:right w:val="none" w:sz="0" w:space="0" w:color="auto"/>
      </w:divBdr>
    </w:div>
    <w:div w:id="1225725011">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45143700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575240321">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841773463">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1947036779">
      <w:bodyDiv w:val="1"/>
      <w:marLeft w:val="0"/>
      <w:marRight w:val="0"/>
      <w:marTop w:val="0"/>
      <w:marBottom w:val="0"/>
      <w:divBdr>
        <w:top w:val="none" w:sz="0" w:space="0" w:color="auto"/>
        <w:left w:val="none" w:sz="0" w:space="0" w:color="auto"/>
        <w:bottom w:val="none" w:sz="0" w:space="0" w:color="auto"/>
        <w:right w:val="none" w:sz="0" w:space="0" w:color="auto"/>
      </w:divBdr>
      <w:divsChild>
        <w:div w:id="1418475500">
          <w:marLeft w:val="0"/>
          <w:marRight w:val="0"/>
          <w:marTop w:val="0"/>
          <w:marBottom w:val="0"/>
          <w:divBdr>
            <w:top w:val="none" w:sz="0" w:space="0" w:color="auto"/>
            <w:left w:val="none" w:sz="0" w:space="0" w:color="auto"/>
            <w:bottom w:val="none" w:sz="0" w:space="0" w:color="auto"/>
            <w:right w:val="none" w:sz="0" w:space="0" w:color="auto"/>
          </w:divBdr>
        </w:div>
      </w:divsChild>
    </w:div>
    <w:div w:id="2010710196">
      <w:bodyDiv w:val="1"/>
      <w:marLeft w:val="0"/>
      <w:marRight w:val="0"/>
      <w:marTop w:val="0"/>
      <w:marBottom w:val="0"/>
      <w:divBdr>
        <w:top w:val="none" w:sz="0" w:space="0" w:color="auto"/>
        <w:left w:val="none" w:sz="0" w:space="0" w:color="auto"/>
        <w:bottom w:val="none" w:sz="0" w:space="0" w:color="auto"/>
        <w:right w:val="none" w:sz="0" w:space="0" w:color="auto"/>
      </w:divBdr>
    </w:div>
    <w:div w:id="2031057680">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wi.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6AB6E0ADCE3349AE303F96E75B1FBC" ma:contentTypeVersion="10" ma:contentTypeDescription="Ein neues Dokument erstellen." ma:contentTypeScope="" ma:versionID="0712a16a10973136c8dd8ee8d3703ea1">
  <xsd:schema xmlns:xsd="http://www.w3.org/2001/XMLSchema" xmlns:xs="http://www.w3.org/2001/XMLSchema" xmlns:p="http://schemas.microsoft.com/office/2006/metadata/properties" xmlns:ns2="dcacfc5a-2925-422e-a0a6-552f08477867" targetNamespace="http://schemas.microsoft.com/office/2006/metadata/properties" ma:root="true" ma:fieldsID="539833f5236ef8b9192dbed9099f1c2e" ns2:_="">
    <xsd:import namespace="dcacfc5a-2925-422e-a0a6-552f08477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cfc5a-2925-422e-a0a6-552f0847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888D-751E-4B07-96D0-8A376415E685}">
  <ds:schemaRefs>
    <ds:schemaRef ds:uri="http://schemas.microsoft.com/sharepoint/v3/contenttype/forms"/>
  </ds:schemaRefs>
</ds:datastoreItem>
</file>

<file path=customXml/itemProps2.xml><?xml version="1.0" encoding="utf-8"?>
<ds:datastoreItem xmlns:ds="http://schemas.openxmlformats.org/officeDocument/2006/customXml" ds:itemID="{AB660A4F-91AC-4D12-91A3-724BD6BE9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cfc5a-2925-422e-a0a6-552f08477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292F8-79F3-48AD-B838-1C1497A987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750325-3E3F-4C1F-8ABF-6185EDC8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3</Pages>
  <Words>466</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Lena Lamotte</cp:lastModifiedBy>
  <cp:revision>7</cp:revision>
  <cp:lastPrinted>2019-01-04T21:29:00Z</cp:lastPrinted>
  <dcterms:created xsi:type="dcterms:W3CDTF">2023-01-30T08:29:00Z</dcterms:created>
  <dcterms:modified xsi:type="dcterms:W3CDTF">2023-11-15T06:33:00Z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0x010100626AB6E0ADCE3349AE303F96E75B1FBC</vt:lpwstr>
  </property>
</Properties>
</file>